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2452" w:rsidRDefault="00A62452" w:rsidP="00A62452">
      <w:pPr>
        <w:jc w:val="center"/>
      </w:pPr>
      <w:r>
        <w:rPr>
          <w:noProof/>
          <w:lang w:eastAsia="fr-F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285750</wp:posOffset>
            </wp:positionH>
            <wp:positionV relativeFrom="paragraph">
              <wp:posOffset>228600</wp:posOffset>
            </wp:positionV>
            <wp:extent cx="6153150" cy="4333875"/>
            <wp:effectExtent l="0" t="0" r="0" b="0"/>
            <wp:wrapNone/>
            <wp:docPr id="2" name="Objet 2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9144000" cy="6702803"/>
                      <a:chOff x="0" y="214290"/>
                      <a:chExt cx="9144000" cy="6702803"/>
                    </a:xfrm>
                  </a:grpSpPr>
                  <a:grpSp>
                    <a:nvGrpSpPr>
                      <a:cNvPr id="2" name="Groupe 89"/>
                      <a:cNvGrpSpPr/>
                    </a:nvGrpSpPr>
                    <a:grpSpPr>
                      <a:xfrm>
                        <a:off x="0" y="214290"/>
                        <a:ext cx="9144000" cy="6702803"/>
                        <a:chOff x="0" y="943514"/>
                        <a:chExt cx="9144000" cy="5967093"/>
                      </a:xfrm>
                    </a:grpSpPr>
                    <a:grpSp>
                      <a:nvGrpSpPr>
                        <a:cNvPr id="3" name="Groupe 87"/>
                        <a:cNvGrpSpPr/>
                      </a:nvGrpSpPr>
                      <a:grpSpPr>
                        <a:xfrm>
                          <a:off x="0" y="943514"/>
                          <a:ext cx="9144000" cy="5967091"/>
                          <a:chOff x="0" y="943514"/>
                          <a:chExt cx="9144000" cy="5967091"/>
                        </a:xfrm>
                      </a:grpSpPr>
                      <a:grpSp>
                        <a:nvGrpSpPr>
                          <a:cNvPr id="5" name="Groupe 86"/>
                          <a:cNvGrpSpPr/>
                        </a:nvGrpSpPr>
                        <a:grpSpPr>
                          <a:xfrm>
                            <a:off x="0" y="943514"/>
                            <a:ext cx="9144000" cy="5967091"/>
                            <a:chOff x="0" y="1500174"/>
                            <a:chExt cx="9144000" cy="5405481"/>
                          </a:xfrm>
                        </a:grpSpPr>
                        <a:sp>
                          <a:nvSpPr>
                            <a:cNvPr id="4" name="Rectangle à coins arrondis 3"/>
                            <a:cNvSpPr/>
                          </a:nvSpPr>
                          <a:spPr>
                            <a:xfrm>
                              <a:off x="1000100" y="1500174"/>
                              <a:ext cx="7000924" cy="1714512"/>
                            </a:xfrm>
                            <a:prstGeom prst="roundRect">
                              <a:avLst/>
                            </a:prstGeom>
                            <a:ln w="38100">
                              <a:prstDash val="dash"/>
                            </a:ln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fr-FR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fr-FR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a:style>
                        </a:sp>
                        <a:sp>
                          <a:nvSpPr>
                            <a:cNvPr id="6" name="Rectangle à coins arrondis 4"/>
                            <a:cNvSpPr/>
                          </a:nvSpPr>
                          <a:spPr>
                            <a:xfrm>
                              <a:off x="714348" y="4572008"/>
                              <a:ext cx="8215370" cy="1714512"/>
                            </a:xfrm>
                            <a:prstGeom prst="roundRect">
                              <a:avLst/>
                            </a:prstGeom>
                            <a:ln w="38100">
                              <a:prstDash val="dash"/>
                            </a:ln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fr-FR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fr-FR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a:style>
                        </a:sp>
                        <a:sp>
                          <a:nvSpPr>
                            <a:cNvPr id="7" name="Rectangle 5"/>
                            <a:cNvSpPr/>
                          </a:nvSpPr>
                          <a:spPr>
                            <a:xfrm>
                              <a:off x="1285852" y="2357430"/>
                              <a:ext cx="1428760" cy="571504"/>
                            </a:xfrm>
                            <a:prstGeom prst="rect">
                              <a:avLst/>
                            </a:prstGeom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fr-FR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r>
                                  <a:rPr lang="ar-MA" sz="2400" b="1" dirty="0" smtClean="0">
                                    <a:solidFill>
                                      <a:schemeClr val="tx1"/>
                                    </a:solidFill>
                                    <a:effectLst>
                                      <a:glow rad="228600">
                                        <a:schemeClr val="accent6">
                                          <a:satMod val="175000"/>
                                          <a:alpha val="40000"/>
                                        </a:schemeClr>
                                      </a:glow>
                                      <a:outerShdw blurRad="38100" dist="38100" dir="2700000" algn="tl">
                                        <a:srgbClr val="000000">
                                          <a:alpha val="43137"/>
                                        </a:srgbClr>
                                      </a:outerShdw>
                                    </a:effectLst>
                                  </a:rPr>
                                  <a:t>استقبال</a:t>
                                </a:r>
                                <a:endParaRPr lang="fr-FR" sz="2400" b="1" dirty="0">
                                  <a:solidFill>
                                    <a:schemeClr val="tx1"/>
                                  </a:solidFill>
                                  <a:effectLst>
                                    <a:glow rad="228600">
                                      <a:schemeClr val="accent6">
                                        <a:satMod val="175000"/>
                                        <a:alpha val="40000"/>
                                      </a:schemeClr>
                                    </a:glow>
                                    <a:outerShdw blurRad="38100" dist="38100" dir="2700000" algn="tl">
                                      <a:srgbClr val="000000">
                                        <a:alpha val="43137"/>
                                      </a:srgbClr>
                                    </a:outerShdw>
                                  </a:effectLst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0">
                              <a:schemeClr val="accent3"/>
                            </a:lnRef>
                            <a:fillRef idx="3">
                              <a:schemeClr val="accent3"/>
                            </a:fillRef>
                            <a:effectRef idx="3">
                              <a:schemeClr val="accent3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8" name="Rectangle 6"/>
                            <a:cNvSpPr/>
                          </a:nvSpPr>
                          <a:spPr>
                            <a:xfrm>
                              <a:off x="3500430" y="2357430"/>
                              <a:ext cx="1428760" cy="571504"/>
                            </a:xfrm>
                            <a:prstGeom prst="rect">
                              <a:avLst/>
                            </a:prstGeom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fr-FR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r>
                                  <a:rPr lang="ar-MA" sz="2400" b="1" dirty="0" smtClean="0">
                                    <a:solidFill>
                                      <a:schemeClr val="tx1"/>
                                    </a:solidFill>
                                    <a:effectLst>
                                      <a:glow rad="228600">
                                        <a:schemeClr val="accent6">
                                          <a:satMod val="175000"/>
                                          <a:alpha val="40000"/>
                                        </a:schemeClr>
                                      </a:glow>
                                      <a:outerShdw blurRad="38100" dist="38100" dir="2700000" algn="tl">
                                        <a:srgbClr val="000000">
                                          <a:alpha val="43137"/>
                                        </a:srgbClr>
                                      </a:outerShdw>
                                    </a:effectLst>
                                  </a:rPr>
                                  <a:t>معالجة</a:t>
                                </a:r>
                                <a:endParaRPr lang="fr-FR" sz="2400" b="1" dirty="0">
                                  <a:solidFill>
                                    <a:schemeClr val="tx1"/>
                                  </a:solidFill>
                                  <a:effectLst>
                                    <a:glow rad="228600">
                                      <a:schemeClr val="accent6">
                                        <a:satMod val="175000"/>
                                        <a:alpha val="40000"/>
                                      </a:schemeClr>
                                    </a:glow>
                                    <a:outerShdw blurRad="38100" dist="38100" dir="2700000" algn="tl">
                                      <a:srgbClr val="000000">
                                        <a:alpha val="43137"/>
                                      </a:srgbClr>
                                    </a:outerShdw>
                                  </a:effectLst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0">
                              <a:schemeClr val="accent3"/>
                            </a:lnRef>
                            <a:fillRef idx="3">
                              <a:schemeClr val="accent3"/>
                            </a:fillRef>
                            <a:effectRef idx="3">
                              <a:schemeClr val="accent3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9" name="Rectangle 7"/>
                            <a:cNvSpPr/>
                          </a:nvSpPr>
                          <a:spPr>
                            <a:xfrm>
                              <a:off x="5643570" y="2357430"/>
                              <a:ext cx="2000264" cy="571504"/>
                            </a:xfrm>
                            <a:prstGeom prst="rect">
                              <a:avLst/>
                            </a:prstGeom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fr-FR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r>
                                  <a:rPr lang="ar-MA" sz="2400" b="1" dirty="0" smtClean="0">
                                    <a:solidFill>
                                      <a:schemeClr val="tx1"/>
                                    </a:solidFill>
                                    <a:effectLst>
                                      <a:glow rad="228600">
                                        <a:schemeClr val="accent6">
                                          <a:satMod val="175000"/>
                                          <a:alpha val="40000"/>
                                        </a:schemeClr>
                                      </a:glow>
                                      <a:outerShdw blurRad="38100" dist="38100" dir="2700000" algn="tl">
                                        <a:srgbClr val="000000">
                                          <a:alpha val="43137"/>
                                        </a:srgbClr>
                                      </a:outerShdw>
                                    </a:effectLst>
                                  </a:rPr>
                                  <a:t>تبليغ</a:t>
                                </a:r>
                                <a:endParaRPr lang="fr-FR" sz="2400" b="1" dirty="0">
                                  <a:solidFill>
                                    <a:schemeClr val="tx1"/>
                                  </a:solidFill>
                                  <a:effectLst>
                                    <a:glow rad="228600">
                                      <a:schemeClr val="accent6">
                                        <a:satMod val="175000"/>
                                        <a:alpha val="40000"/>
                                      </a:schemeClr>
                                    </a:glow>
                                    <a:outerShdw blurRad="38100" dist="38100" dir="2700000" algn="tl">
                                      <a:srgbClr val="000000">
                                        <a:alpha val="43137"/>
                                      </a:srgbClr>
                                    </a:outerShdw>
                                  </a:effectLst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0">
                              <a:schemeClr val="accent3"/>
                            </a:lnRef>
                            <a:fillRef idx="3">
                              <a:schemeClr val="accent3"/>
                            </a:fillRef>
                            <a:effectRef idx="3">
                              <a:schemeClr val="accent3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10" name="ZoneTexte 8"/>
                            <a:cNvSpPr txBox="1"/>
                          </a:nvSpPr>
                          <a:spPr>
                            <a:xfrm>
                              <a:off x="2857488" y="1571612"/>
                              <a:ext cx="3500462" cy="421951"/>
                            </a:xfrm>
                            <a:prstGeom prst="rect">
                              <a:avLst/>
                            </a:prstGeom>
                            <a:noFill/>
                          </a:spPr>
                          <a:txSp>
                            <a:txBody>
                              <a:bodyPr wrap="square" rtlCol="0">
                                <a:spAutoFit/>
                              </a:bodyPr>
                              <a:lstStyle>
                                <a:defPPr>
                                  <a:defRPr lang="fr-FR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r>
                                  <a:rPr lang="ar-MA" sz="2800" dirty="0" smtClean="0">
                                    <a:effectLst>
                                      <a:glow rad="139700">
                                        <a:schemeClr val="accent2">
                                          <a:satMod val="175000"/>
                                          <a:alpha val="40000"/>
                                        </a:schemeClr>
                                      </a:glow>
                                      <a:outerShdw blurRad="38100" dist="38100" dir="2700000" algn="tl">
                                        <a:srgbClr val="000000">
                                          <a:alpha val="43137"/>
                                        </a:srgbClr>
                                      </a:outerShdw>
                                    </a:effectLst>
                                  </a:rPr>
                                  <a:t>سلسلة المعلومات</a:t>
                                </a:r>
                                <a:endParaRPr lang="fr-FR" sz="2800" dirty="0">
                                  <a:effectLst>
                                    <a:glow rad="139700">
                                      <a:schemeClr val="accent2">
                                        <a:satMod val="175000"/>
                                        <a:alpha val="40000"/>
                                      </a:schemeClr>
                                    </a:glow>
                                    <a:outerShdw blurRad="38100" dist="38100" dir="2700000" algn="tl">
                                      <a:srgbClr val="000000">
                                        <a:alpha val="43137"/>
                                      </a:srgbClr>
                                    </a:outerShdw>
                                  </a:effectLst>
                                </a:endParaRPr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11" name="Rectangle 9"/>
                            <a:cNvSpPr/>
                          </a:nvSpPr>
                          <a:spPr>
                            <a:xfrm>
                              <a:off x="5929322" y="4714884"/>
                              <a:ext cx="1357322" cy="571504"/>
                            </a:xfrm>
                            <a:prstGeom prst="rect">
                              <a:avLst/>
                            </a:prstGeom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fr-FR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r>
                                  <a:rPr lang="ar-MA" b="1" dirty="0" smtClean="0">
                                    <a:solidFill>
                                      <a:schemeClr val="tx1"/>
                                    </a:solidFill>
                                    <a:effectLst>
                                      <a:glow rad="228600">
                                        <a:schemeClr val="accent6">
                                          <a:satMod val="175000"/>
                                          <a:alpha val="40000"/>
                                        </a:schemeClr>
                                      </a:glow>
                                      <a:outerShdw blurRad="38100" dist="38100" dir="2700000" algn="tl">
                                        <a:srgbClr val="000000">
                                          <a:alpha val="43137"/>
                                        </a:srgbClr>
                                      </a:outerShdw>
                                    </a:effectLst>
                                  </a:rPr>
                                  <a:t>توصيل</a:t>
                                </a:r>
                                <a:endParaRPr lang="fr-FR" b="1" dirty="0">
                                  <a:solidFill>
                                    <a:schemeClr val="tx1"/>
                                  </a:solidFill>
                                  <a:effectLst>
                                    <a:glow rad="228600">
                                      <a:schemeClr val="accent6">
                                        <a:satMod val="175000"/>
                                        <a:alpha val="40000"/>
                                      </a:schemeClr>
                                    </a:glow>
                                    <a:outerShdw blurRad="38100" dist="38100" dir="2700000" algn="tl">
                                      <a:srgbClr val="000000">
                                        <a:alpha val="43137"/>
                                      </a:srgbClr>
                                    </a:outerShdw>
                                  </a:effectLst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0">
                              <a:schemeClr val="accent3"/>
                            </a:lnRef>
                            <a:fillRef idx="3">
                              <a:schemeClr val="accent3"/>
                            </a:fillRef>
                            <a:effectRef idx="3">
                              <a:schemeClr val="accent3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12" name="Rectangle 10"/>
                            <a:cNvSpPr/>
                          </a:nvSpPr>
                          <a:spPr>
                            <a:xfrm>
                              <a:off x="4286248" y="4714884"/>
                              <a:ext cx="1285884" cy="571504"/>
                            </a:xfrm>
                            <a:prstGeom prst="rect">
                              <a:avLst/>
                            </a:prstGeom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fr-FR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r>
                                  <a:rPr lang="ar-MA" sz="2000" b="1" dirty="0" smtClean="0">
                                    <a:solidFill>
                                      <a:schemeClr val="tx1"/>
                                    </a:solidFill>
                                    <a:effectLst>
                                      <a:glow rad="228600">
                                        <a:schemeClr val="accent6">
                                          <a:satMod val="175000"/>
                                          <a:alpha val="40000"/>
                                        </a:schemeClr>
                                      </a:glow>
                                      <a:outerShdw blurRad="38100" dist="38100" dir="2700000" algn="tl">
                                        <a:srgbClr val="000000">
                                          <a:alpha val="43137"/>
                                        </a:srgbClr>
                                      </a:outerShdw>
                                    </a:effectLst>
                                  </a:rPr>
                                  <a:t>تحويل</a:t>
                                </a:r>
                                <a:endParaRPr lang="fr-FR" sz="2000" b="1" dirty="0">
                                  <a:solidFill>
                                    <a:schemeClr val="tx1"/>
                                  </a:solidFill>
                                  <a:effectLst>
                                    <a:glow rad="228600">
                                      <a:schemeClr val="accent6">
                                        <a:satMod val="175000"/>
                                        <a:alpha val="40000"/>
                                      </a:schemeClr>
                                    </a:glow>
                                    <a:outerShdw blurRad="38100" dist="38100" dir="2700000" algn="tl">
                                      <a:srgbClr val="000000">
                                        <a:alpha val="43137"/>
                                      </a:srgbClr>
                                    </a:outerShdw>
                                  </a:effectLst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0">
                              <a:schemeClr val="accent3"/>
                            </a:lnRef>
                            <a:fillRef idx="3">
                              <a:schemeClr val="accent3"/>
                            </a:fillRef>
                            <a:effectRef idx="3">
                              <a:schemeClr val="accent3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13" name="Rectangle 11"/>
                            <a:cNvSpPr/>
                          </a:nvSpPr>
                          <a:spPr>
                            <a:xfrm>
                              <a:off x="2643174" y="4714884"/>
                              <a:ext cx="1285884" cy="571504"/>
                            </a:xfrm>
                            <a:prstGeom prst="rect">
                              <a:avLst/>
                            </a:prstGeom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fr-FR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r>
                                  <a:rPr lang="ar-MA" sz="2000" b="1" dirty="0" smtClean="0">
                                    <a:solidFill>
                                      <a:schemeClr val="tx1"/>
                                    </a:solidFill>
                                    <a:effectLst>
                                      <a:glow rad="228600">
                                        <a:schemeClr val="accent6">
                                          <a:satMod val="175000"/>
                                          <a:alpha val="40000"/>
                                        </a:schemeClr>
                                      </a:glow>
                                      <a:outerShdw blurRad="38100" dist="38100" dir="2700000" algn="tl">
                                        <a:srgbClr val="000000">
                                          <a:alpha val="43137"/>
                                        </a:srgbClr>
                                      </a:outerShdw>
                                    </a:effectLst>
                                  </a:rPr>
                                  <a:t>توزيع</a:t>
                                </a:r>
                                <a:endParaRPr lang="fr-FR" sz="2400" b="1" dirty="0">
                                  <a:solidFill>
                                    <a:schemeClr val="tx1"/>
                                  </a:solidFill>
                                  <a:effectLst>
                                    <a:glow rad="228600">
                                      <a:schemeClr val="accent6">
                                        <a:satMod val="175000"/>
                                        <a:alpha val="40000"/>
                                      </a:schemeClr>
                                    </a:glow>
                                    <a:outerShdw blurRad="38100" dist="38100" dir="2700000" algn="tl">
                                      <a:srgbClr val="000000">
                                        <a:alpha val="43137"/>
                                      </a:srgbClr>
                                    </a:outerShdw>
                                  </a:effectLst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0">
                              <a:schemeClr val="accent3"/>
                            </a:lnRef>
                            <a:fillRef idx="3">
                              <a:schemeClr val="accent3"/>
                            </a:fillRef>
                            <a:effectRef idx="3">
                              <a:schemeClr val="accent3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14" name="Rectangle 12"/>
                            <a:cNvSpPr/>
                          </a:nvSpPr>
                          <a:spPr>
                            <a:xfrm>
                              <a:off x="1000100" y="4714884"/>
                              <a:ext cx="1285884" cy="571504"/>
                            </a:xfrm>
                            <a:prstGeom prst="rect">
                              <a:avLst/>
                            </a:prstGeom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fr-FR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r>
                                  <a:rPr lang="ar-MA" sz="2000" b="1" dirty="0" smtClean="0">
                                    <a:solidFill>
                                      <a:schemeClr val="tx1"/>
                                    </a:solidFill>
                                    <a:effectLst>
                                      <a:glow rad="228600">
                                        <a:schemeClr val="accent6">
                                          <a:satMod val="175000"/>
                                          <a:alpha val="40000"/>
                                        </a:schemeClr>
                                      </a:glow>
                                      <a:outerShdw blurRad="38100" dist="38100" dir="2700000" algn="tl">
                                        <a:srgbClr val="000000">
                                          <a:alpha val="43137"/>
                                        </a:srgbClr>
                                      </a:outerShdw>
                                    </a:effectLst>
                                  </a:rPr>
                                  <a:t>تغذية</a:t>
                                </a:r>
                                <a:endParaRPr lang="fr-FR" sz="2000" b="1" dirty="0">
                                  <a:solidFill>
                                    <a:schemeClr val="tx1"/>
                                  </a:solidFill>
                                  <a:effectLst>
                                    <a:glow rad="228600">
                                      <a:schemeClr val="accent6">
                                        <a:satMod val="175000"/>
                                        <a:alpha val="40000"/>
                                      </a:schemeClr>
                                    </a:glow>
                                    <a:outerShdw blurRad="38100" dist="38100" dir="2700000" algn="tl">
                                      <a:srgbClr val="000000">
                                        <a:alpha val="43137"/>
                                      </a:srgbClr>
                                    </a:outerShdw>
                                  </a:effectLst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0">
                              <a:schemeClr val="accent3"/>
                            </a:lnRef>
                            <a:fillRef idx="3">
                              <a:schemeClr val="accent3"/>
                            </a:fillRef>
                            <a:effectRef idx="3">
                              <a:schemeClr val="accent3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15" name="Rectangle 13"/>
                            <a:cNvSpPr/>
                          </a:nvSpPr>
                          <a:spPr>
                            <a:xfrm>
                              <a:off x="7572396" y="4714884"/>
                              <a:ext cx="1071570" cy="571504"/>
                            </a:xfrm>
                            <a:prstGeom prst="rect">
                              <a:avLst/>
                            </a:prstGeom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fr-FR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r>
                                  <a:rPr lang="ar-MA" sz="2400" b="1" dirty="0" smtClean="0">
                                    <a:solidFill>
                                      <a:schemeClr val="tx1"/>
                                    </a:solidFill>
                                    <a:effectLst>
                                      <a:glow rad="228600">
                                        <a:schemeClr val="accent6">
                                          <a:satMod val="175000"/>
                                          <a:alpha val="40000"/>
                                        </a:schemeClr>
                                      </a:glow>
                                      <a:outerShdw blurRad="38100" dist="38100" dir="2700000" algn="tl">
                                        <a:srgbClr val="000000">
                                          <a:alpha val="43137"/>
                                        </a:srgbClr>
                                      </a:outerShdw>
                                    </a:effectLst>
                                  </a:rPr>
                                  <a:t>فعل</a:t>
                                </a:r>
                                <a:endParaRPr lang="fr-FR" sz="2400" b="1" dirty="0">
                                  <a:solidFill>
                                    <a:schemeClr val="tx1"/>
                                  </a:solidFill>
                                  <a:effectLst>
                                    <a:glow rad="228600">
                                      <a:schemeClr val="accent6">
                                        <a:satMod val="175000"/>
                                        <a:alpha val="40000"/>
                                      </a:schemeClr>
                                    </a:glow>
                                    <a:outerShdw blurRad="38100" dist="38100" dir="2700000" algn="tl">
                                      <a:srgbClr val="000000">
                                        <a:alpha val="43137"/>
                                      </a:srgbClr>
                                    </a:outerShdw>
                                  </a:effectLst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0">
                              <a:schemeClr val="accent3"/>
                            </a:lnRef>
                            <a:fillRef idx="3">
                              <a:schemeClr val="accent3"/>
                            </a:fillRef>
                            <a:effectRef idx="3">
                              <a:schemeClr val="accent3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16" name="ZoneTexte 14"/>
                            <a:cNvSpPr txBox="1"/>
                          </a:nvSpPr>
                          <a:spPr>
                            <a:xfrm>
                              <a:off x="3000364" y="5628448"/>
                              <a:ext cx="3643338" cy="471592"/>
                            </a:xfrm>
                            <a:prstGeom prst="rect">
                              <a:avLst/>
                            </a:prstGeom>
                            <a:noFill/>
                          </a:spPr>
                          <a:txSp>
                            <a:txBody>
                              <a:bodyPr wrap="square" rtlCol="0">
                                <a:spAutoFit/>
                              </a:bodyPr>
                              <a:lstStyle>
                                <a:defPPr>
                                  <a:defRPr lang="fr-FR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r>
                                  <a:rPr lang="ar-MA" sz="3200" dirty="0" smtClean="0">
                                    <a:effectLst>
                                      <a:glow rad="139700">
                                        <a:schemeClr val="accent2">
                                          <a:satMod val="175000"/>
                                          <a:alpha val="40000"/>
                                        </a:schemeClr>
                                      </a:glow>
                                      <a:outerShdw blurRad="38100" dist="38100" dir="2700000" algn="tl">
                                        <a:srgbClr val="000000">
                                          <a:alpha val="43137"/>
                                        </a:srgbClr>
                                      </a:outerShdw>
                                    </a:effectLst>
                                  </a:rPr>
                                  <a:t>سلسلة الطاقة</a:t>
                                </a:r>
                                <a:endParaRPr lang="fr-FR" sz="3200" dirty="0">
                                  <a:effectLst>
                                    <a:glow rad="139700">
                                      <a:schemeClr val="accent2">
                                        <a:satMod val="175000"/>
                                        <a:alpha val="40000"/>
                                      </a:schemeClr>
                                    </a:glow>
                                    <a:outerShdw blurRad="38100" dist="38100" dir="2700000" algn="tl">
                                      <a:srgbClr val="000000">
                                        <a:alpha val="43137"/>
                                      </a:srgbClr>
                                    </a:outerShdw>
                                  </a:effectLst>
                                </a:endParaRPr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17" name="Flèche vers le bas 15"/>
                            <a:cNvSpPr/>
                          </a:nvSpPr>
                          <a:spPr>
                            <a:xfrm>
                              <a:off x="7929586" y="4214818"/>
                              <a:ext cx="357190" cy="500066"/>
                            </a:xfrm>
                            <a:prstGeom prst="downArrow">
                              <a:avLst/>
                            </a:prstGeom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fr-FR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fr-FR"/>
                              </a:p>
                            </a:txBody>
                            <a:useSpRect/>
                          </a:txSp>
                          <a:style>
                            <a:lnRef idx="0">
                              <a:schemeClr val="accent2"/>
                            </a:lnRef>
                            <a:fillRef idx="3">
                              <a:schemeClr val="accent2"/>
                            </a:fillRef>
                            <a:effectRef idx="3">
                              <a:schemeClr val="accent2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18" name="Flèche vers le bas 16"/>
                            <a:cNvSpPr/>
                          </a:nvSpPr>
                          <a:spPr>
                            <a:xfrm>
                              <a:off x="7929586" y="5286388"/>
                              <a:ext cx="357190" cy="1214446"/>
                            </a:xfrm>
                            <a:prstGeom prst="downArrow">
                              <a:avLst/>
                            </a:prstGeom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fr-FR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fr-FR"/>
                              </a:p>
                            </a:txBody>
                            <a:useSpRect/>
                          </a:txSp>
                          <a:style>
                            <a:lnRef idx="0">
                              <a:schemeClr val="accent2"/>
                            </a:lnRef>
                            <a:fillRef idx="3">
                              <a:schemeClr val="accent2"/>
                            </a:fillRef>
                            <a:effectRef idx="3">
                              <a:schemeClr val="accent2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19" name="ZoneTexte 17"/>
                            <a:cNvSpPr txBox="1"/>
                          </a:nvSpPr>
                          <a:spPr>
                            <a:xfrm>
                              <a:off x="7500958" y="3786190"/>
                              <a:ext cx="1285884" cy="372310"/>
                            </a:xfrm>
                            <a:prstGeom prst="rect">
                              <a:avLst/>
                            </a:prstGeom>
                            <a:noFill/>
                          </a:spPr>
                          <a:txSp>
                            <a:txBody>
                              <a:bodyPr wrap="square" rtlCol="0">
                                <a:spAutoFit/>
                              </a:bodyPr>
                              <a:lstStyle>
                                <a:defPPr>
                                  <a:defRPr lang="fr-FR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r>
                                  <a:rPr lang="ar-MA" sz="2400" b="1" dirty="0" smtClean="0">
                                    <a:effectLst>
                                      <a:outerShdw blurRad="38100" dist="38100" dir="2700000" algn="tl">
                                        <a:srgbClr val="000000">
                                          <a:alpha val="43137"/>
                                        </a:srgbClr>
                                      </a:outerShdw>
                                    </a:effectLst>
                                  </a:rPr>
                                  <a:t>مادة العمل</a:t>
                                </a:r>
                                <a:endParaRPr lang="fr-FR" sz="2400" b="1" dirty="0">
                                  <a:effectLst>
                                    <a:outerShdw blurRad="38100" dist="38100" dir="2700000" algn="tl">
                                      <a:srgbClr val="000000">
                                        <a:alpha val="43137"/>
                                      </a:srgbClr>
                                    </a:outerShdw>
                                  </a:effectLst>
                                </a:endParaRPr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20" name="ZoneTexte 18"/>
                            <a:cNvSpPr txBox="1"/>
                          </a:nvSpPr>
                          <a:spPr>
                            <a:xfrm>
                              <a:off x="7072330" y="6334780"/>
                              <a:ext cx="2071670" cy="570875"/>
                            </a:xfrm>
                            <a:prstGeom prst="rect">
                              <a:avLst/>
                            </a:prstGeom>
                            <a:noFill/>
                          </a:spPr>
                          <a:txSp>
                            <a:txBody>
                              <a:bodyPr wrap="square" rtlCol="0">
                                <a:spAutoFit/>
                              </a:bodyPr>
                              <a:lstStyle>
                                <a:defPPr>
                                  <a:defRPr lang="fr-FR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r>
                                  <a:rPr lang="ar-MA" sz="2000" b="1" dirty="0" smtClean="0">
                                    <a:effectLst>
                                      <a:outerShdw blurRad="38100" dist="38100" dir="2700000" algn="tl">
                                        <a:srgbClr val="000000">
                                          <a:alpha val="43137"/>
                                        </a:srgbClr>
                                      </a:outerShdw>
                                    </a:effectLst>
                                  </a:rPr>
                                  <a:t>مادة العمل</a:t>
                                </a:r>
                                <a:endParaRPr lang="fr-FR" sz="2000" b="1" dirty="0" smtClean="0">
                                  <a:effectLst>
                                    <a:outerShdw blurRad="38100" dist="38100" dir="2700000" algn="tl">
                                      <a:srgbClr val="000000">
                                        <a:alpha val="43137"/>
                                      </a:srgbClr>
                                    </a:outerShdw>
                                  </a:effectLst>
                                </a:endParaRPr>
                              </a:p>
                              <a:p>
                                <a:pPr algn="ctr"/>
                                <a:r>
                                  <a:rPr lang="ar-MA" sz="2000" b="1" dirty="0" smtClean="0">
                                    <a:effectLst>
                                      <a:outerShdw blurRad="38100" dist="38100" dir="2700000" algn="tl">
                                        <a:srgbClr val="000000">
                                          <a:alpha val="43137"/>
                                        </a:srgbClr>
                                      </a:outerShdw>
                                    </a:effectLst>
                                  </a:rPr>
                                  <a:t>+القيمة المضافة</a:t>
                                </a:r>
                                <a:endParaRPr lang="fr-FR" sz="2000" b="1" dirty="0">
                                  <a:effectLst>
                                    <a:outerShdw blurRad="38100" dist="38100" dir="2700000" algn="tl">
                                      <a:srgbClr val="000000">
                                        <a:alpha val="43137"/>
                                      </a:srgbClr>
                                    </a:outerShdw>
                                  </a:effectLst>
                                </a:endParaRPr>
                              </a:p>
                            </a:txBody>
                            <a:useSpRect/>
                          </a:txSp>
                        </a:sp>
                        <a:cxnSp>
                          <a:nvCxnSpPr>
                            <a:cNvPr id="21" name="Connecteur droit avec flèche 20"/>
                            <a:cNvCxnSpPr>
                              <a:stCxn id="13" idx="3"/>
                              <a:endCxn id="12" idx="1"/>
                            </a:cNvCxnSpPr>
                          </a:nvCxnSpPr>
                          <a:spPr>
                            <a:xfrm>
                              <a:off x="2285984" y="5000636"/>
                              <a:ext cx="357190" cy="1588"/>
                            </a:xfrm>
                            <a:prstGeom prst="straightConnector1">
                              <a:avLst/>
                            </a:prstGeom>
                            <a:ln w="57150">
                              <a:tailEnd type="arrow"/>
                            </a:ln>
                          </a:spPr>
                          <a:style>
                            <a:lnRef idx="3">
                              <a:schemeClr val="accent2"/>
                            </a:lnRef>
                            <a:fillRef idx="0">
                              <a:schemeClr val="accent2"/>
                            </a:fillRef>
                            <a:effectRef idx="2">
                              <a:schemeClr val="accent2"/>
                            </a:effectRef>
                            <a:fontRef idx="minor">
                              <a:schemeClr val="tx1"/>
                            </a:fontRef>
                          </a:style>
                        </a:cxnSp>
                        <a:cxnSp>
                          <a:nvCxnSpPr>
                            <a:cNvPr id="22" name="Connecteur droit avec flèche 21"/>
                            <a:cNvCxnSpPr/>
                          </a:nvCxnSpPr>
                          <a:spPr>
                            <a:xfrm>
                              <a:off x="3929058" y="5000636"/>
                              <a:ext cx="357190" cy="1588"/>
                            </a:xfrm>
                            <a:prstGeom prst="straightConnector1">
                              <a:avLst/>
                            </a:prstGeom>
                            <a:ln w="57150">
                              <a:tailEnd type="arrow"/>
                            </a:ln>
                          </a:spPr>
                          <a:style>
                            <a:lnRef idx="3">
                              <a:schemeClr val="accent2"/>
                            </a:lnRef>
                            <a:fillRef idx="0">
                              <a:schemeClr val="accent2"/>
                            </a:fillRef>
                            <a:effectRef idx="2">
                              <a:schemeClr val="accent2"/>
                            </a:effectRef>
                            <a:fontRef idx="minor">
                              <a:schemeClr val="tx1"/>
                            </a:fontRef>
                          </a:style>
                        </a:cxnSp>
                        <a:cxnSp>
                          <a:nvCxnSpPr>
                            <a:cNvPr id="23" name="Connecteur droit avec flèche 22"/>
                            <a:cNvCxnSpPr/>
                          </a:nvCxnSpPr>
                          <a:spPr>
                            <a:xfrm>
                              <a:off x="7286644" y="5000636"/>
                              <a:ext cx="357190" cy="1588"/>
                            </a:xfrm>
                            <a:prstGeom prst="straightConnector1">
                              <a:avLst/>
                            </a:prstGeom>
                            <a:ln w="57150">
                              <a:tailEnd type="arrow"/>
                            </a:ln>
                          </a:spPr>
                          <a:style>
                            <a:lnRef idx="3">
                              <a:schemeClr val="accent2"/>
                            </a:lnRef>
                            <a:fillRef idx="0">
                              <a:schemeClr val="accent2"/>
                            </a:fillRef>
                            <a:effectRef idx="2">
                              <a:schemeClr val="accent2"/>
                            </a:effectRef>
                            <a:fontRef idx="minor">
                              <a:schemeClr val="tx1"/>
                            </a:fontRef>
                          </a:style>
                        </a:cxnSp>
                        <a:cxnSp>
                          <a:nvCxnSpPr>
                            <a:cNvPr id="24" name="Connecteur droit avec flèche 23"/>
                            <a:cNvCxnSpPr/>
                          </a:nvCxnSpPr>
                          <a:spPr>
                            <a:xfrm>
                              <a:off x="5572132" y="5000636"/>
                              <a:ext cx="357190" cy="1588"/>
                            </a:xfrm>
                            <a:prstGeom prst="straightConnector1">
                              <a:avLst/>
                            </a:prstGeom>
                            <a:ln w="57150">
                              <a:tailEnd type="arrow"/>
                            </a:ln>
                          </a:spPr>
                          <a:style>
                            <a:lnRef idx="3">
                              <a:schemeClr val="accent2"/>
                            </a:lnRef>
                            <a:fillRef idx="0">
                              <a:schemeClr val="accent2"/>
                            </a:fillRef>
                            <a:effectRef idx="2">
                              <a:schemeClr val="accent2"/>
                            </a:effectRef>
                            <a:fontRef idx="minor">
                              <a:schemeClr val="tx1"/>
                            </a:fontRef>
                          </a:style>
                        </a:cxnSp>
                        <a:cxnSp>
                          <a:nvCxnSpPr>
                            <a:cNvPr id="26" name="Connecteur droit avec flèche 25"/>
                            <a:cNvCxnSpPr>
                              <a:endCxn id="7" idx="1"/>
                            </a:cNvCxnSpPr>
                          </a:nvCxnSpPr>
                          <a:spPr>
                            <a:xfrm>
                              <a:off x="2714612" y="2643182"/>
                              <a:ext cx="785818" cy="1588"/>
                            </a:xfrm>
                            <a:prstGeom prst="straightConnector1">
                              <a:avLst/>
                            </a:prstGeom>
                            <a:ln w="57150">
                              <a:tailEnd type="arrow"/>
                            </a:ln>
                          </a:spPr>
                          <a:style>
                            <a:lnRef idx="3">
                              <a:schemeClr val="accent2"/>
                            </a:lnRef>
                            <a:fillRef idx="0">
                              <a:schemeClr val="accent2"/>
                            </a:fillRef>
                            <a:effectRef idx="2">
                              <a:schemeClr val="accent2"/>
                            </a:effectRef>
                            <a:fontRef idx="minor">
                              <a:schemeClr val="tx1"/>
                            </a:fontRef>
                          </a:style>
                        </a:cxnSp>
                        <a:cxnSp>
                          <a:nvCxnSpPr>
                            <a:cNvPr id="28" name="Connecteur droit avec flèche 27"/>
                            <a:cNvCxnSpPr>
                              <a:endCxn id="8" idx="1"/>
                            </a:cNvCxnSpPr>
                          </a:nvCxnSpPr>
                          <a:spPr>
                            <a:xfrm>
                              <a:off x="4929190" y="2643182"/>
                              <a:ext cx="714380" cy="1588"/>
                            </a:xfrm>
                            <a:prstGeom prst="straightConnector1">
                              <a:avLst/>
                            </a:prstGeom>
                            <a:ln w="57150">
                              <a:tailEnd type="arrow"/>
                            </a:ln>
                          </a:spPr>
                          <a:style>
                            <a:lnRef idx="3">
                              <a:schemeClr val="accent2"/>
                            </a:lnRef>
                            <a:fillRef idx="0">
                              <a:schemeClr val="accent2"/>
                            </a:fillRef>
                            <a:effectRef idx="2">
                              <a:schemeClr val="accent2"/>
                            </a:effectRef>
                            <a:fontRef idx="minor">
                              <a:schemeClr val="tx1"/>
                            </a:fontRef>
                          </a:style>
                        </a:cxnSp>
                        <a:cxnSp>
                          <a:nvCxnSpPr>
                            <a:cNvPr id="30" name="Connecteur droit avec flèche 29"/>
                            <a:cNvCxnSpPr/>
                          </a:nvCxnSpPr>
                          <a:spPr>
                            <a:xfrm>
                              <a:off x="214282" y="2643182"/>
                              <a:ext cx="1071570" cy="1588"/>
                            </a:xfrm>
                            <a:prstGeom prst="straightConnector1">
                              <a:avLst/>
                            </a:prstGeom>
                            <a:ln w="57150">
                              <a:tailEnd type="arrow"/>
                            </a:ln>
                          </a:spPr>
                          <a:style>
                            <a:lnRef idx="3">
                              <a:schemeClr val="accent2"/>
                            </a:lnRef>
                            <a:fillRef idx="0">
                              <a:schemeClr val="accent2"/>
                            </a:fillRef>
                            <a:effectRef idx="2">
                              <a:schemeClr val="accent2"/>
                            </a:effectRef>
                            <a:fontRef idx="minor">
                              <a:schemeClr val="tx1"/>
                            </a:fontRef>
                          </a:style>
                        </a:cxnSp>
                        <a:cxnSp>
                          <a:nvCxnSpPr>
                            <a:cNvPr id="31" name="Connecteur droit avec flèche 30"/>
                            <a:cNvCxnSpPr/>
                          </a:nvCxnSpPr>
                          <a:spPr>
                            <a:xfrm>
                              <a:off x="214282" y="5000636"/>
                              <a:ext cx="785818" cy="1588"/>
                            </a:xfrm>
                            <a:prstGeom prst="straightConnector1">
                              <a:avLst/>
                            </a:prstGeom>
                            <a:ln w="57150">
                              <a:tailEnd type="arrow"/>
                            </a:ln>
                          </a:spPr>
                          <a:style>
                            <a:lnRef idx="3">
                              <a:schemeClr val="accent2"/>
                            </a:lnRef>
                            <a:fillRef idx="0">
                              <a:schemeClr val="accent2"/>
                            </a:fillRef>
                            <a:effectRef idx="2">
                              <a:schemeClr val="accent2"/>
                            </a:effectRef>
                            <a:fontRef idx="minor">
                              <a:schemeClr val="tx1"/>
                            </a:fontRef>
                          </a:style>
                        </a:cxnSp>
                        <a:cxnSp>
                          <a:nvCxnSpPr>
                            <a:cNvPr id="32" name="Connecteur droit avec flèche 31"/>
                            <a:cNvCxnSpPr/>
                          </a:nvCxnSpPr>
                          <a:spPr>
                            <a:xfrm>
                              <a:off x="7643834" y="2500306"/>
                              <a:ext cx="1285884" cy="1588"/>
                            </a:xfrm>
                            <a:prstGeom prst="straightConnector1">
                              <a:avLst/>
                            </a:prstGeom>
                            <a:ln w="57150">
                              <a:tailEnd type="arrow"/>
                            </a:ln>
                          </a:spPr>
                          <a:style>
                            <a:lnRef idx="3">
                              <a:schemeClr val="accent2"/>
                            </a:lnRef>
                            <a:fillRef idx="0">
                              <a:schemeClr val="accent2"/>
                            </a:fillRef>
                            <a:effectRef idx="2">
                              <a:schemeClr val="accent2"/>
                            </a:effectRef>
                            <a:fontRef idx="minor">
                              <a:schemeClr val="tx1"/>
                            </a:fontRef>
                          </a:style>
                        </a:cxnSp>
                        <a:grpSp>
                          <a:nvGrpSpPr>
                            <a:cNvPr id="33" name="Groupe 45"/>
                            <a:cNvGrpSpPr/>
                          </a:nvGrpSpPr>
                          <a:grpSpPr>
                            <a:xfrm>
                              <a:off x="3142446" y="2786058"/>
                              <a:ext cx="5002248" cy="1929620"/>
                              <a:chOff x="3142446" y="2786058"/>
                              <a:chExt cx="5002248" cy="1929620"/>
                            </a:xfrm>
                          </a:grpSpPr>
                          <a:cxnSp>
                            <a:nvCxnSpPr>
                              <a:cNvPr id="25" name="Connecteur droit 37"/>
                              <a:cNvCxnSpPr/>
                            </a:nvCxnSpPr>
                            <a:spPr>
                              <a:xfrm>
                                <a:off x="7643834" y="2786058"/>
                                <a:ext cx="500066" cy="1588"/>
                              </a:xfrm>
                              <a:prstGeom prst="line">
                                <a:avLst/>
                              </a:prstGeom>
                              <a:ln w="76200">
                                <a:solidFill>
                                  <a:srgbClr val="FF0000"/>
                                </a:solidFill>
                              </a:ln>
                            </a:spPr>
                            <a:style>
                              <a:lnRef idx="3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2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a:style>
                          </a:cxnSp>
                          <a:cxnSp>
                            <a:nvCxnSpPr>
                              <a:cNvPr id="40" name="Connecteur droit 39"/>
                              <a:cNvCxnSpPr/>
                            </a:nvCxnSpPr>
                            <a:spPr>
                              <a:xfrm rot="5400000">
                                <a:off x="7750991" y="3178967"/>
                                <a:ext cx="785818" cy="1588"/>
                              </a:xfrm>
                              <a:prstGeom prst="line">
                                <a:avLst/>
                              </a:prstGeom>
                              <a:ln w="76200">
                                <a:solidFill>
                                  <a:srgbClr val="FF0000"/>
                                </a:solidFill>
                              </a:ln>
                            </a:spPr>
                            <a:style>
                              <a:lnRef idx="3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2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a:style>
                          </a:cxnSp>
                          <a:cxnSp>
                            <a:nvCxnSpPr>
                              <a:cNvPr id="42" name="Connecteur droit 41"/>
                              <a:cNvCxnSpPr/>
                            </a:nvCxnSpPr>
                            <a:spPr>
                              <a:xfrm rot="10800000">
                                <a:off x="3143240" y="3571876"/>
                                <a:ext cx="5000660" cy="1588"/>
                              </a:xfrm>
                              <a:prstGeom prst="line">
                                <a:avLst/>
                              </a:prstGeom>
                              <a:ln w="76200">
                                <a:solidFill>
                                  <a:srgbClr val="FF0000"/>
                                </a:solidFill>
                              </a:ln>
                            </a:spPr>
                            <a:style>
                              <a:lnRef idx="3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2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a:style>
                          </a:cxnSp>
                          <a:cxnSp>
                            <a:nvCxnSpPr>
                              <a:cNvPr id="44" name="Connecteur droit avec flèche 43"/>
                              <a:cNvCxnSpPr/>
                            </a:nvCxnSpPr>
                            <a:spPr>
                              <a:xfrm rot="5400000">
                                <a:off x="2571736" y="4143380"/>
                                <a:ext cx="1143008" cy="1588"/>
                              </a:xfrm>
                              <a:prstGeom prst="straightConnector1">
                                <a:avLst/>
                              </a:prstGeom>
                              <a:ln w="76200">
                                <a:solidFill>
                                  <a:srgbClr val="FF0000"/>
                                </a:solidFill>
                                <a:tailEnd type="arrow"/>
                              </a:ln>
                            </a:spPr>
                            <a:style>
                              <a:lnRef idx="3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2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a:style>
                          </a:cxnSp>
                        </a:grpSp>
                        <a:grpSp>
                          <a:nvGrpSpPr>
                            <a:cNvPr id="34" name="Groupe 62"/>
                            <a:cNvGrpSpPr/>
                          </a:nvGrpSpPr>
                          <a:grpSpPr>
                            <a:xfrm>
                              <a:off x="1928000" y="2143116"/>
                              <a:ext cx="6573884" cy="2572562"/>
                              <a:chOff x="1928000" y="2143116"/>
                              <a:chExt cx="6573884" cy="2572562"/>
                            </a:xfrm>
                          </a:grpSpPr>
                          <a:cxnSp>
                            <a:nvCxnSpPr>
                              <a:cNvPr id="50" name="Connecteur droit 49"/>
                              <a:cNvCxnSpPr/>
                            </a:nvCxnSpPr>
                            <a:spPr>
                              <a:xfrm rot="5400000" flipH="1" flipV="1">
                                <a:off x="6357156" y="4214818"/>
                                <a:ext cx="1000926" cy="794"/>
                              </a:xfrm>
                              <a:prstGeom prst="line">
                                <a:avLst/>
                              </a:prstGeom>
                              <a:ln w="76200"/>
                            </a:spPr>
                            <a:style>
                              <a:lnRef idx="3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a:style>
                          </a:cxnSp>
                          <a:cxnSp>
                            <a:nvCxnSpPr>
                              <a:cNvPr id="52" name="Connecteur droit 51"/>
                              <a:cNvCxnSpPr/>
                            </a:nvCxnSpPr>
                            <a:spPr>
                              <a:xfrm>
                                <a:off x="6858016" y="3714752"/>
                                <a:ext cx="1643074" cy="1588"/>
                              </a:xfrm>
                              <a:prstGeom prst="line">
                                <a:avLst/>
                              </a:prstGeom>
                              <a:ln w="76200"/>
                            </a:spPr>
                            <a:style>
                              <a:lnRef idx="3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a:style>
                          </a:cxnSp>
                          <a:cxnSp>
                            <a:nvCxnSpPr>
                              <a:cNvPr id="58" name="Connecteur droit 57"/>
                              <a:cNvCxnSpPr/>
                            </a:nvCxnSpPr>
                            <a:spPr>
                              <a:xfrm rot="5400000" flipH="1" flipV="1">
                                <a:off x="7715272" y="2928934"/>
                                <a:ext cx="1571636" cy="1588"/>
                              </a:xfrm>
                              <a:prstGeom prst="line">
                                <a:avLst/>
                              </a:prstGeom>
                              <a:ln w="76200"/>
                            </a:spPr>
                            <a:style>
                              <a:lnRef idx="3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a:style>
                          </a:cxnSp>
                          <a:cxnSp>
                            <a:nvCxnSpPr>
                              <a:cNvPr id="60" name="Connecteur droit 59"/>
                              <a:cNvCxnSpPr/>
                            </a:nvCxnSpPr>
                            <a:spPr>
                              <a:xfrm rot="10800000">
                                <a:off x="1928794" y="2143116"/>
                                <a:ext cx="6572296" cy="1588"/>
                              </a:xfrm>
                              <a:prstGeom prst="line">
                                <a:avLst/>
                              </a:prstGeom>
                              <a:ln w="76200"/>
                            </a:spPr>
                            <a:style>
                              <a:lnRef idx="3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a:style>
                          </a:cxnSp>
                          <a:cxnSp>
                            <a:nvCxnSpPr>
                              <a:cNvPr id="62" name="Connecteur droit avec flèche 61"/>
                              <a:cNvCxnSpPr/>
                            </a:nvCxnSpPr>
                            <a:spPr>
                              <a:xfrm rot="5400000">
                                <a:off x="1821637" y="2250273"/>
                                <a:ext cx="214314" cy="1588"/>
                              </a:xfrm>
                              <a:prstGeom prst="straightConnector1">
                                <a:avLst/>
                              </a:prstGeom>
                              <a:ln w="38100">
                                <a:tailEnd type="arrow"/>
                              </a:ln>
                            </a:spPr>
                            <a:style>
                              <a:lnRef idx="3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a:style>
                          </a:cxnSp>
                        </a:grpSp>
                        <a:sp>
                          <a:nvSpPr>
                            <a:cNvPr id="66" name="ZoneTexte 65"/>
                            <a:cNvSpPr txBox="1"/>
                          </a:nvSpPr>
                          <a:spPr>
                            <a:xfrm>
                              <a:off x="0" y="3857628"/>
                              <a:ext cx="1285852" cy="273027"/>
                            </a:xfrm>
                            <a:prstGeom prst="rect">
                              <a:avLst/>
                            </a:prstGeom>
                            <a:noFill/>
                          </a:spPr>
                          <a:txSp>
                            <a:txBody>
                              <a:bodyPr wrap="square" rtlCol="0">
                                <a:spAutoFit/>
                              </a:bodyPr>
                              <a:lstStyle>
                                <a:defPPr>
                                  <a:defRPr lang="fr-FR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r>
                                  <a:rPr lang="ar-MA" sz="1600" b="1" dirty="0" smtClean="0">
                                    <a:effectLst>
                                      <a:outerShdw blurRad="38100" dist="38100" dir="2700000" algn="tl">
                                        <a:srgbClr val="000000">
                                          <a:alpha val="43137"/>
                                        </a:srgbClr>
                                      </a:outerShdw>
                                    </a:effectLst>
                                  </a:rPr>
                                  <a:t>تغذية الدخلة</a:t>
                                </a:r>
                                <a:endParaRPr lang="fr-FR" sz="1600" b="1" dirty="0">
                                  <a:effectLst>
                                    <a:outerShdw blurRad="38100" dist="38100" dir="2700000" algn="tl">
                                      <a:srgbClr val="000000">
                                        <a:alpha val="43137"/>
                                      </a:srgbClr>
                                    </a:outerShdw>
                                  </a:effectLst>
                                </a:endParaRPr>
                              </a:p>
                            </a:txBody>
                            <a:useSpRect/>
                          </a:txSp>
                        </a:sp>
                        <a:grpSp>
                          <a:nvGrpSpPr>
                            <a:cNvPr id="35" name="Groupe 74"/>
                            <a:cNvGrpSpPr/>
                          </a:nvGrpSpPr>
                          <a:grpSpPr>
                            <a:xfrm>
                              <a:off x="357158" y="4130654"/>
                              <a:ext cx="285769" cy="869982"/>
                              <a:chOff x="357158" y="4130654"/>
                              <a:chExt cx="285769" cy="869982"/>
                            </a:xfrm>
                          </a:grpSpPr>
                          <a:cxnSp>
                            <a:nvCxnSpPr>
                              <a:cNvPr id="68" name="Connecteur droit 67"/>
                              <a:cNvCxnSpPr>
                                <a:stCxn id="66" idx="2"/>
                              </a:cNvCxnSpPr>
                            </a:nvCxnSpPr>
                            <a:spPr>
                              <a:xfrm rot="5400000">
                                <a:off x="243646" y="4244167"/>
                                <a:ext cx="512793" cy="285768"/>
                              </a:xfrm>
                              <a:prstGeom prst="line">
                                <a:avLst/>
                              </a:prstGeom>
                              <a:ln w="38100"/>
                            </a:spPr>
                            <a:style>
                              <a:lnRef idx="2">
                                <a:schemeClr val="accent6"/>
                              </a:lnRef>
                              <a:fillRef idx="0">
                                <a:schemeClr val="accent6"/>
                              </a:fillRef>
                              <a:effectRef idx="1">
                                <a:schemeClr val="accent6"/>
                              </a:effectRef>
                              <a:fontRef idx="minor">
                                <a:schemeClr val="tx1"/>
                              </a:fontRef>
                            </a:style>
                          </a:cxnSp>
                          <a:cxnSp>
                            <a:nvCxnSpPr>
                              <a:cNvPr id="70" name="Connecteur droit 69"/>
                              <a:cNvCxnSpPr/>
                            </a:nvCxnSpPr>
                            <a:spPr>
                              <a:xfrm>
                                <a:off x="357158" y="4643446"/>
                                <a:ext cx="285752" cy="1588"/>
                              </a:xfrm>
                              <a:prstGeom prst="line">
                                <a:avLst/>
                              </a:prstGeom>
                              <a:ln w="38100"/>
                            </a:spPr>
                            <a:style>
                              <a:lnRef idx="2">
                                <a:schemeClr val="accent6"/>
                              </a:lnRef>
                              <a:fillRef idx="0">
                                <a:schemeClr val="accent6"/>
                              </a:fillRef>
                              <a:effectRef idx="1">
                                <a:schemeClr val="accent6"/>
                              </a:effectRef>
                              <a:fontRef idx="minor">
                                <a:schemeClr val="tx1"/>
                              </a:fontRef>
                            </a:style>
                          </a:cxnSp>
                          <a:cxnSp>
                            <a:nvCxnSpPr>
                              <a:cNvPr id="72" name="Connecteur droit 71"/>
                              <a:cNvCxnSpPr/>
                            </a:nvCxnSpPr>
                            <a:spPr>
                              <a:xfrm rot="5400000">
                                <a:off x="357158" y="4714884"/>
                                <a:ext cx="357190" cy="214314"/>
                              </a:xfrm>
                              <a:prstGeom prst="line">
                                <a:avLst/>
                              </a:prstGeom>
                              <a:ln w="38100"/>
                            </a:spPr>
                            <a:style>
                              <a:lnRef idx="2">
                                <a:schemeClr val="accent6"/>
                              </a:lnRef>
                              <a:fillRef idx="0">
                                <a:schemeClr val="accent6"/>
                              </a:fillRef>
                              <a:effectRef idx="1">
                                <a:schemeClr val="accent6"/>
                              </a:effectRef>
                              <a:fontRef idx="minor">
                                <a:schemeClr val="tx1"/>
                              </a:fontRef>
                            </a:style>
                          </a:cxnSp>
                        </a:grpSp>
                        <a:grpSp>
                          <a:nvGrpSpPr>
                            <a:cNvPr id="36" name="Groupe 75"/>
                            <a:cNvGrpSpPr/>
                          </a:nvGrpSpPr>
                          <a:grpSpPr>
                            <a:xfrm>
                              <a:off x="428596" y="2071678"/>
                              <a:ext cx="285769" cy="558234"/>
                              <a:chOff x="357158" y="4442402"/>
                              <a:chExt cx="285769" cy="558234"/>
                            </a:xfrm>
                          </a:grpSpPr>
                          <a:cxnSp>
                            <a:nvCxnSpPr>
                              <a:cNvPr id="77" name="Connecteur droit 76"/>
                              <a:cNvCxnSpPr/>
                            </a:nvCxnSpPr>
                            <a:spPr>
                              <a:xfrm rot="5400000">
                                <a:off x="399520" y="4400041"/>
                                <a:ext cx="201045" cy="285768"/>
                              </a:xfrm>
                              <a:prstGeom prst="line">
                                <a:avLst/>
                              </a:prstGeom>
                              <a:ln w="38100"/>
                            </a:spPr>
                            <a:style>
                              <a:lnRef idx="2">
                                <a:schemeClr val="accent6"/>
                              </a:lnRef>
                              <a:fillRef idx="0">
                                <a:schemeClr val="accent6"/>
                              </a:fillRef>
                              <a:effectRef idx="1">
                                <a:schemeClr val="accent6"/>
                              </a:effectRef>
                              <a:fontRef idx="minor">
                                <a:schemeClr val="tx1"/>
                              </a:fontRef>
                            </a:style>
                          </a:cxnSp>
                          <a:cxnSp>
                            <a:nvCxnSpPr>
                              <a:cNvPr id="78" name="Connecteur droit 77"/>
                              <a:cNvCxnSpPr/>
                            </a:nvCxnSpPr>
                            <a:spPr>
                              <a:xfrm>
                                <a:off x="357158" y="4643446"/>
                                <a:ext cx="285752" cy="1588"/>
                              </a:xfrm>
                              <a:prstGeom prst="line">
                                <a:avLst/>
                              </a:prstGeom>
                              <a:ln w="38100"/>
                            </a:spPr>
                            <a:style>
                              <a:lnRef idx="2">
                                <a:schemeClr val="accent6"/>
                              </a:lnRef>
                              <a:fillRef idx="0">
                                <a:schemeClr val="accent6"/>
                              </a:fillRef>
                              <a:effectRef idx="1">
                                <a:schemeClr val="accent6"/>
                              </a:effectRef>
                              <a:fontRef idx="minor">
                                <a:schemeClr val="tx1"/>
                              </a:fontRef>
                            </a:style>
                          </a:cxnSp>
                          <a:cxnSp>
                            <a:nvCxnSpPr>
                              <a:cNvPr id="79" name="Connecteur droit 78"/>
                              <a:cNvCxnSpPr/>
                            </a:nvCxnSpPr>
                            <a:spPr>
                              <a:xfrm rot="5400000">
                                <a:off x="357158" y="4714884"/>
                                <a:ext cx="357190" cy="214314"/>
                              </a:xfrm>
                              <a:prstGeom prst="line">
                                <a:avLst/>
                              </a:prstGeom>
                              <a:ln w="38100"/>
                            </a:spPr>
                            <a:style>
                              <a:lnRef idx="2">
                                <a:schemeClr val="accent6"/>
                              </a:lnRef>
                              <a:fillRef idx="0">
                                <a:schemeClr val="accent6"/>
                              </a:fillRef>
                              <a:effectRef idx="1">
                                <a:schemeClr val="accent6"/>
                              </a:effectRef>
                              <a:fontRef idx="minor">
                                <a:schemeClr val="tx1"/>
                              </a:fontRef>
                            </a:style>
                          </a:cxnSp>
                        </a:grpSp>
                        <a:sp>
                          <a:nvSpPr>
                            <a:cNvPr id="80" name="ZoneTexte 79"/>
                            <a:cNvSpPr txBox="1"/>
                          </a:nvSpPr>
                          <a:spPr>
                            <a:xfrm>
                              <a:off x="0" y="1500174"/>
                              <a:ext cx="1285852" cy="471592"/>
                            </a:xfrm>
                            <a:prstGeom prst="rect">
                              <a:avLst/>
                            </a:prstGeom>
                            <a:noFill/>
                          </a:spPr>
                          <a:txSp>
                            <a:txBody>
                              <a:bodyPr wrap="square" rtlCol="0">
                                <a:spAutoFit/>
                              </a:bodyPr>
                              <a:lstStyle>
                                <a:defPPr>
                                  <a:defRPr lang="fr-FR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r>
                                  <a:rPr lang="ar-MA" sz="1600" b="1" dirty="0" smtClean="0">
                                    <a:effectLst>
                                      <a:outerShdw blurRad="38100" dist="38100" dir="2700000" algn="tl">
                                        <a:srgbClr val="000000">
                                          <a:alpha val="43137"/>
                                        </a:srgbClr>
                                      </a:outerShdw>
                                    </a:effectLst>
                                  </a:rPr>
                                  <a:t>المعلومات</a:t>
                                </a:r>
                                <a:endParaRPr lang="fr-FR" sz="1600" b="1" dirty="0" smtClean="0">
                                  <a:effectLst>
                                    <a:outerShdw blurRad="38100" dist="38100" dir="2700000" algn="tl">
                                      <a:srgbClr val="000000">
                                        <a:alpha val="43137"/>
                                      </a:srgbClr>
                                    </a:outerShdw>
                                  </a:effectLst>
                                </a:endParaRPr>
                              </a:p>
                              <a:p>
                                <a:pPr algn="ctr"/>
                                <a:r>
                                  <a:rPr lang="ar-MA" sz="1600" b="1" dirty="0" smtClean="0">
                                    <a:effectLst>
                                      <a:outerShdw blurRad="38100" dist="38100" dir="2700000" algn="tl">
                                        <a:srgbClr val="000000">
                                          <a:alpha val="43137"/>
                                        </a:srgbClr>
                                      </a:outerShdw>
                                    </a:effectLst>
                                  </a:rPr>
                                  <a:t>التعليمات</a:t>
                                </a:r>
                                <a:endParaRPr lang="fr-FR" sz="1600" b="1" dirty="0">
                                  <a:effectLst>
                                    <a:outerShdw blurRad="38100" dist="38100" dir="2700000" algn="tl">
                                      <a:srgbClr val="000000">
                                        <a:alpha val="43137"/>
                                      </a:srgbClr>
                                    </a:outerShdw>
                                  </a:effectLst>
                                </a:endParaRPr>
                              </a:p>
                            </a:txBody>
                            <a:useSpRect/>
                          </a:txSp>
                        </a:sp>
                        <a:grpSp>
                          <a:nvGrpSpPr>
                            <a:cNvPr id="38" name="Groupe 80"/>
                            <a:cNvGrpSpPr/>
                          </a:nvGrpSpPr>
                          <a:grpSpPr>
                            <a:xfrm>
                              <a:off x="8572528" y="1928802"/>
                              <a:ext cx="285769" cy="558234"/>
                              <a:chOff x="357158" y="4442402"/>
                              <a:chExt cx="285769" cy="558234"/>
                            </a:xfrm>
                          </a:grpSpPr>
                          <a:cxnSp>
                            <a:nvCxnSpPr>
                              <a:cNvPr id="82" name="Connecteur droit 81"/>
                              <a:cNvCxnSpPr/>
                            </a:nvCxnSpPr>
                            <a:spPr>
                              <a:xfrm rot="5400000">
                                <a:off x="399520" y="4400041"/>
                                <a:ext cx="201045" cy="285768"/>
                              </a:xfrm>
                              <a:prstGeom prst="line">
                                <a:avLst/>
                              </a:prstGeom>
                              <a:ln w="38100"/>
                            </a:spPr>
                            <a:style>
                              <a:lnRef idx="2">
                                <a:schemeClr val="accent6"/>
                              </a:lnRef>
                              <a:fillRef idx="0">
                                <a:schemeClr val="accent6"/>
                              </a:fillRef>
                              <a:effectRef idx="1">
                                <a:schemeClr val="accent6"/>
                              </a:effectRef>
                              <a:fontRef idx="minor">
                                <a:schemeClr val="tx1"/>
                              </a:fontRef>
                            </a:style>
                          </a:cxnSp>
                          <a:cxnSp>
                            <a:nvCxnSpPr>
                              <a:cNvPr id="83" name="Connecteur droit 82"/>
                              <a:cNvCxnSpPr/>
                            </a:nvCxnSpPr>
                            <a:spPr>
                              <a:xfrm>
                                <a:off x="357158" y="4643446"/>
                                <a:ext cx="285752" cy="1588"/>
                              </a:xfrm>
                              <a:prstGeom prst="line">
                                <a:avLst/>
                              </a:prstGeom>
                              <a:ln w="38100"/>
                            </a:spPr>
                            <a:style>
                              <a:lnRef idx="2">
                                <a:schemeClr val="accent6"/>
                              </a:lnRef>
                              <a:fillRef idx="0">
                                <a:schemeClr val="accent6"/>
                              </a:fillRef>
                              <a:effectRef idx="1">
                                <a:schemeClr val="accent6"/>
                              </a:effectRef>
                              <a:fontRef idx="minor">
                                <a:schemeClr val="tx1"/>
                              </a:fontRef>
                            </a:style>
                          </a:cxnSp>
                          <a:cxnSp>
                            <a:nvCxnSpPr>
                              <a:cNvPr id="84" name="Connecteur droit 83"/>
                              <a:cNvCxnSpPr/>
                            </a:nvCxnSpPr>
                            <a:spPr>
                              <a:xfrm rot="5400000">
                                <a:off x="357158" y="4714884"/>
                                <a:ext cx="357190" cy="214314"/>
                              </a:xfrm>
                              <a:prstGeom prst="line">
                                <a:avLst/>
                              </a:prstGeom>
                              <a:ln w="38100"/>
                            </a:spPr>
                            <a:style>
                              <a:lnRef idx="2">
                                <a:schemeClr val="accent6"/>
                              </a:lnRef>
                              <a:fillRef idx="0">
                                <a:schemeClr val="accent6"/>
                              </a:fillRef>
                              <a:effectRef idx="1">
                                <a:schemeClr val="accent6"/>
                              </a:effectRef>
                              <a:fontRef idx="minor">
                                <a:schemeClr val="tx1"/>
                              </a:fontRef>
                            </a:style>
                          </a:cxnSp>
                        </a:grpSp>
                        <a:sp>
                          <a:nvSpPr>
                            <a:cNvPr id="85" name="ZoneTexte 84"/>
                            <a:cNvSpPr txBox="1"/>
                          </a:nvSpPr>
                          <a:spPr>
                            <a:xfrm>
                              <a:off x="7858148" y="1616156"/>
                              <a:ext cx="1285852" cy="372310"/>
                            </a:xfrm>
                            <a:prstGeom prst="rect">
                              <a:avLst/>
                            </a:prstGeom>
                            <a:noFill/>
                          </a:spPr>
                          <a:txSp>
                            <a:txBody>
                              <a:bodyPr wrap="square" rtlCol="0">
                                <a:spAutoFit/>
                              </a:bodyPr>
                              <a:lstStyle>
                                <a:defPPr>
                                  <a:defRPr lang="fr-FR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r>
                                  <a:rPr lang="ar-MA" sz="2400" b="1" dirty="0" err="1" smtClean="0">
                                    <a:effectLst>
                                      <a:outerShdw blurRad="38100" dist="38100" dir="2700000" algn="tl">
                                        <a:srgbClr val="000000">
                                          <a:alpha val="43137"/>
                                        </a:srgbClr>
                                      </a:outerShdw>
                                    </a:effectLst>
                                  </a:rPr>
                                  <a:t>تشوير</a:t>
                                </a:r>
                                <a:endParaRPr lang="fr-FR" sz="2400" b="1" dirty="0">
                                  <a:effectLst>
                                    <a:outerShdw blurRad="38100" dist="38100" dir="2700000" algn="tl">
                                      <a:srgbClr val="000000">
                                        <a:alpha val="43137"/>
                                      </a:srgbClr>
                                    </a:outerShdw>
                                  </a:effectLst>
                                </a:endParaRPr>
                              </a:p>
                            </a:txBody>
                            <a:useSpRect/>
                          </a:txSp>
                        </a:sp>
                      </a:grpSp>
                      <a:sp>
                        <a:nvSpPr>
                          <a:cNvPr id="86" name="ZoneTexte 85"/>
                          <a:cNvSpPr txBox="1"/>
                        </a:nvSpPr>
                        <a:spPr>
                          <a:xfrm>
                            <a:off x="2214546" y="3487388"/>
                            <a:ext cx="1071538" cy="410992"/>
                          </a:xfrm>
                          <a:prstGeom prst="rect">
                            <a:avLst/>
                          </a:prstGeom>
                          <a:noFill/>
                        </a:spPr>
                        <a:txSp>
                          <a:txBody>
                            <a:bodyPr wrap="square" rtlCol="0">
                              <a:spAutoFit/>
                            </a:bodyPr>
                            <a:lstStyle>
                              <a:defPPr>
                                <a:defRPr lang="fr-FR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ar-MA" sz="2400" b="1" dirty="0" smtClean="0">
                                  <a:solidFill>
                                    <a:srgbClr val="FF0000"/>
                                  </a:solidFill>
                                  <a:effectLst>
                                    <a:outerShdw blurRad="38100" dist="38100" dir="2700000" algn="tl">
                                      <a:srgbClr val="000000">
                                        <a:alpha val="43137"/>
                                      </a:srgbClr>
                                    </a:outerShdw>
                                  </a:effectLst>
                                </a:rPr>
                                <a:t>أوامر</a:t>
                              </a:r>
                              <a:endParaRPr lang="fr-FR" sz="2400" b="1" dirty="0">
                                <a:solidFill>
                                  <a:srgbClr val="FF0000"/>
                                </a:solidFill>
                                <a:effectLst>
                                  <a:outerShdw blurRad="38100" dist="38100" dir="2700000" algn="tl">
                                    <a:srgbClr val="000000">
                                      <a:alpha val="43137"/>
                                    </a:srgbClr>
                                  </a:outerShdw>
                                </a:effectLst>
                              </a:endParaRPr>
                            </a:p>
                          </a:txBody>
                          <a:useSpRect/>
                        </a:txSp>
                      </a:sp>
                    </a:grpSp>
                    <a:sp>
                      <a:nvSpPr>
                        <a:cNvPr id="89" name="ZoneTexte 88"/>
                        <a:cNvSpPr txBox="1"/>
                      </a:nvSpPr>
                      <a:spPr>
                        <a:xfrm>
                          <a:off x="5715008" y="3487388"/>
                          <a:ext cx="1285884" cy="410992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fr-F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ar-MA" sz="2400" b="1" dirty="0" smtClean="0">
                                <a:solidFill>
                                  <a:srgbClr val="0070C0"/>
                                </a:solidFill>
                                <a:effectLst>
                                  <a:outerShdw blurRad="38100" dist="38100" dir="2700000" algn="tl">
                                    <a:srgbClr val="000000">
                                      <a:alpha val="43137"/>
                                    </a:srgbClr>
                                  </a:outerShdw>
                                </a:effectLst>
                              </a:rPr>
                              <a:t>معلومات</a:t>
                            </a:r>
                            <a:endParaRPr lang="fr-FR" sz="2400" b="1" dirty="0">
                              <a:solidFill>
                                <a:srgbClr val="0070C0"/>
                              </a:solidFill>
                              <a:effectLst>
                                <a:outerShdw blurRad="38100" dist="38100" dir="2700000" algn="tl">
                                  <a:srgbClr val="000000">
                                    <a:alpha val="43137"/>
                                  </a:srgbClr>
                                </a:outerShdw>
                              </a:effectLst>
                            </a:endParaRPr>
                          </a:p>
                        </a:txBody>
                        <a:useSpRect/>
                      </a:txSp>
                    </a:sp>
                  </a:grpSp>
                </lc:lockedCanvas>
              </a:graphicData>
            </a:graphic>
          </wp:anchor>
        </w:drawing>
      </w:r>
      <w:r>
        <w:rPr>
          <w:noProof/>
          <w:lang w:eastAsia="fr-FR"/>
        </w:rPr>
        <w:pict>
          <v:roundrect id="_x0000_s1026" style="position:absolute;left:0;text-align:left;margin-left:12.75pt;margin-top:4.5pt;width:501.75pt;height:360.75pt;z-index:251657215;mso-position-horizontal-relative:text;mso-position-vertical-relative:text" arcsize="10923f" strokeweight="6pt">
            <v:stroke linestyle="thickThin"/>
          </v:roundrect>
        </w:pict>
      </w:r>
    </w:p>
    <w:p w:rsidR="00A62452" w:rsidRPr="00A62452" w:rsidRDefault="00A62452" w:rsidP="00A62452"/>
    <w:p w:rsidR="00A62452" w:rsidRPr="00A62452" w:rsidRDefault="00A62452" w:rsidP="00A62452"/>
    <w:p w:rsidR="00A62452" w:rsidRPr="00A62452" w:rsidRDefault="00A62452" w:rsidP="00A62452"/>
    <w:p w:rsidR="00A62452" w:rsidRPr="00A62452" w:rsidRDefault="00A62452" w:rsidP="00A62452"/>
    <w:p w:rsidR="00A62452" w:rsidRPr="00A62452" w:rsidRDefault="00A62452" w:rsidP="00A62452"/>
    <w:p w:rsidR="00A62452" w:rsidRPr="00A62452" w:rsidRDefault="00A62452" w:rsidP="00A62452"/>
    <w:p w:rsidR="00A62452" w:rsidRPr="00A62452" w:rsidRDefault="00A62452" w:rsidP="00A62452"/>
    <w:p w:rsidR="00A62452" w:rsidRPr="00A62452" w:rsidRDefault="00A62452" w:rsidP="00A62452"/>
    <w:p w:rsidR="00A62452" w:rsidRPr="00A62452" w:rsidRDefault="00A62452" w:rsidP="00A62452"/>
    <w:p w:rsidR="00A62452" w:rsidRPr="00A62452" w:rsidRDefault="00A62452" w:rsidP="00A62452"/>
    <w:p w:rsidR="00A62452" w:rsidRPr="00A62452" w:rsidRDefault="00A62452" w:rsidP="00A62452"/>
    <w:p w:rsidR="00A62452" w:rsidRPr="00A62452" w:rsidRDefault="00A62452" w:rsidP="00A62452"/>
    <w:p w:rsidR="00A62452" w:rsidRDefault="00A62452" w:rsidP="00A62452"/>
    <w:p w:rsidR="0033284B" w:rsidRPr="00A62452" w:rsidRDefault="00A62452" w:rsidP="00A62452">
      <w:pPr>
        <w:tabs>
          <w:tab w:val="left" w:pos="1110"/>
        </w:tabs>
      </w:pPr>
      <w:r>
        <w:rPr>
          <w:noProof/>
          <w:lang w:eastAsia="fr-F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margin-left:12.75pt;margin-top:19.55pt;width:497.25pt;height:.75pt;flip:y;z-index:251660288" o:connectortype="straight" strokeweight="3pt">
            <v:stroke dashstyle="dash"/>
          </v:shape>
        </w:pict>
      </w:r>
      <w:r>
        <w:rPr>
          <w:noProof/>
          <w:lang w:eastAsia="fr-F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285750</wp:posOffset>
            </wp:positionH>
            <wp:positionV relativeFrom="paragraph">
              <wp:posOffset>581660</wp:posOffset>
            </wp:positionV>
            <wp:extent cx="6153150" cy="4533900"/>
            <wp:effectExtent l="0" t="0" r="0" b="0"/>
            <wp:wrapNone/>
            <wp:docPr id="3" name="Objet 3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9144000" cy="6702803"/>
                      <a:chOff x="0" y="214290"/>
                      <a:chExt cx="9144000" cy="6702803"/>
                    </a:xfrm>
                  </a:grpSpPr>
                  <a:grpSp>
                    <a:nvGrpSpPr>
                      <a:cNvPr id="2" name="Groupe 89"/>
                      <a:cNvGrpSpPr/>
                    </a:nvGrpSpPr>
                    <a:grpSpPr>
                      <a:xfrm>
                        <a:off x="0" y="214290"/>
                        <a:ext cx="9144000" cy="6702803"/>
                        <a:chOff x="0" y="943514"/>
                        <a:chExt cx="9144000" cy="5967093"/>
                      </a:xfrm>
                    </a:grpSpPr>
                    <a:grpSp>
                      <a:nvGrpSpPr>
                        <a:cNvPr id="3" name="Groupe 87"/>
                        <a:cNvGrpSpPr/>
                      </a:nvGrpSpPr>
                      <a:grpSpPr>
                        <a:xfrm>
                          <a:off x="0" y="943514"/>
                          <a:ext cx="9144000" cy="5967091"/>
                          <a:chOff x="0" y="943514"/>
                          <a:chExt cx="9144000" cy="5967091"/>
                        </a:xfrm>
                      </a:grpSpPr>
                      <a:grpSp>
                        <a:nvGrpSpPr>
                          <a:cNvPr id="5" name="Groupe 86"/>
                          <a:cNvGrpSpPr/>
                        </a:nvGrpSpPr>
                        <a:grpSpPr>
                          <a:xfrm>
                            <a:off x="0" y="943514"/>
                            <a:ext cx="9144000" cy="5967091"/>
                            <a:chOff x="0" y="1500174"/>
                            <a:chExt cx="9144000" cy="5405481"/>
                          </a:xfrm>
                        </a:grpSpPr>
                        <a:sp>
                          <a:nvSpPr>
                            <a:cNvPr id="4" name="Rectangle à coins arrondis 3"/>
                            <a:cNvSpPr/>
                          </a:nvSpPr>
                          <a:spPr>
                            <a:xfrm>
                              <a:off x="1000100" y="1500174"/>
                              <a:ext cx="7000924" cy="1714512"/>
                            </a:xfrm>
                            <a:prstGeom prst="roundRect">
                              <a:avLst/>
                            </a:prstGeom>
                            <a:ln w="38100">
                              <a:prstDash val="dash"/>
                            </a:ln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fr-FR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fr-FR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a:style>
                        </a:sp>
                        <a:sp>
                          <a:nvSpPr>
                            <a:cNvPr id="6" name="Rectangle à coins arrondis 4"/>
                            <a:cNvSpPr/>
                          </a:nvSpPr>
                          <a:spPr>
                            <a:xfrm>
                              <a:off x="714348" y="4572008"/>
                              <a:ext cx="8215370" cy="1714512"/>
                            </a:xfrm>
                            <a:prstGeom prst="roundRect">
                              <a:avLst/>
                            </a:prstGeom>
                            <a:ln w="38100">
                              <a:prstDash val="dash"/>
                            </a:ln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fr-FR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fr-FR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a:style>
                        </a:sp>
                        <a:sp>
                          <a:nvSpPr>
                            <a:cNvPr id="7" name="Rectangle 5"/>
                            <a:cNvSpPr/>
                          </a:nvSpPr>
                          <a:spPr>
                            <a:xfrm>
                              <a:off x="1285852" y="2357430"/>
                              <a:ext cx="1428760" cy="571504"/>
                            </a:xfrm>
                            <a:prstGeom prst="rect">
                              <a:avLst/>
                            </a:prstGeom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fr-FR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r>
                                  <a:rPr lang="ar-MA" sz="2400" b="1" dirty="0" smtClean="0">
                                    <a:solidFill>
                                      <a:schemeClr val="tx1"/>
                                    </a:solidFill>
                                    <a:effectLst>
                                      <a:glow rad="228600">
                                        <a:schemeClr val="accent6">
                                          <a:satMod val="175000"/>
                                          <a:alpha val="40000"/>
                                        </a:schemeClr>
                                      </a:glow>
                                      <a:outerShdw blurRad="38100" dist="38100" dir="2700000" algn="tl">
                                        <a:srgbClr val="000000">
                                          <a:alpha val="43137"/>
                                        </a:srgbClr>
                                      </a:outerShdw>
                                    </a:effectLst>
                                  </a:rPr>
                                  <a:t>استقبال</a:t>
                                </a:r>
                                <a:endParaRPr lang="fr-FR" sz="2400" b="1" dirty="0">
                                  <a:solidFill>
                                    <a:schemeClr val="tx1"/>
                                  </a:solidFill>
                                  <a:effectLst>
                                    <a:glow rad="228600">
                                      <a:schemeClr val="accent6">
                                        <a:satMod val="175000"/>
                                        <a:alpha val="40000"/>
                                      </a:schemeClr>
                                    </a:glow>
                                    <a:outerShdw blurRad="38100" dist="38100" dir="2700000" algn="tl">
                                      <a:srgbClr val="000000">
                                        <a:alpha val="43137"/>
                                      </a:srgbClr>
                                    </a:outerShdw>
                                  </a:effectLst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0">
                              <a:schemeClr val="accent3"/>
                            </a:lnRef>
                            <a:fillRef idx="3">
                              <a:schemeClr val="accent3"/>
                            </a:fillRef>
                            <a:effectRef idx="3">
                              <a:schemeClr val="accent3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8" name="Rectangle 6"/>
                            <a:cNvSpPr/>
                          </a:nvSpPr>
                          <a:spPr>
                            <a:xfrm>
                              <a:off x="3500430" y="2357430"/>
                              <a:ext cx="1428760" cy="571504"/>
                            </a:xfrm>
                            <a:prstGeom prst="rect">
                              <a:avLst/>
                            </a:prstGeom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fr-FR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r>
                                  <a:rPr lang="ar-MA" sz="2400" b="1" dirty="0" smtClean="0">
                                    <a:solidFill>
                                      <a:schemeClr val="tx1"/>
                                    </a:solidFill>
                                    <a:effectLst>
                                      <a:glow rad="228600">
                                        <a:schemeClr val="accent6">
                                          <a:satMod val="175000"/>
                                          <a:alpha val="40000"/>
                                        </a:schemeClr>
                                      </a:glow>
                                      <a:outerShdw blurRad="38100" dist="38100" dir="2700000" algn="tl">
                                        <a:srgbClr val="000000">
                                          <a:alpha val="43137"/>
                                        </a:srgbClr>
                                      </a:outerShdw>
                                    </a:effectLst>
                                  </a:rPr>
                                  <a:t>معالجة</a:t>
                                </a:r>
                                <a:endParaRPr lang="fr-FR" sz="2400" b="1" dirty="0">
                                  <a:solidFill>
                                    <a:schemeClr val="tx1"/>
                                  </a:solidFill>
                                  <a:effectLst>
                                    <a:glow rad="228600">
                                      <a:schemeClr val="accent6">
                                        <a:satMod val="175000"/>
                                        <a:alpha val="40000"/>
                                      </a:schemeClr>
                                    </a:glow>
                                    <a:outerShdw blurRad="38100" dist="38100" dir="2700000" algn="tl">
                                      <a:srgbClr val="000000">
                                        <a:alpha val="43137"/>
                                      </a:srgbClr>
                                    </a:outerShdw>
                                  </a:effectLst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0">
                              <a:schemeClr val="accent3"/>
                            </a:lnRef>
                            <a:fillRef idx="3">
                              <a:schemeClr val="accent3"/>
                            </a:fillRef>
                            <a:effectRef idx="3">
                              <a:schemeClr val="accent3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9" name="Rectangle 7"/>
                            <a:cNvSpPr/>
                          </a:nvSpPr>
                          <a:spPr>
                            <a:xfrm>
                              <a:off x="5643570" y="2357430"/>
                              <a:ext cx="2000264" cy="571504"/>
                            </a:xfrm>
                            <a:prstGeom prst="rect">
                              <a:avLst/>
                            </a:prstGeom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fr-FR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r>
                                  <a:rPr lang="ar-MA" sz="2400" b="1" dirty="0" smtClean="0">
                                    <a:solidFill>
                                      <a:schemeClr val="tx1"/>
                                    </a:solidFill>
                                    <a:effectLst>
                                      <a:glow rad="228600">
                                        <a:schemeClr val="accent6">
                                          <a:satMod val="175000"/>
                                          <a:alpha val="40000"/>
                                        </a:schemeClr>
                                      </a:glow>
                                      <a:outerShdw blurRad="38100" dist="38100" dir="2700000" algn="tl">
                                        <a:srgbClr val="000000">
                                          <a:alpha val="43137"/>
                                        </a:srgbClr>
                                      </a:outerShdw>
                                    </a:effectLst>
                                  </a:rPr>
                                  <a:t>تبليغ</a:t>
                                </a:r>
                                <a:endParaRPr lang="fr-FR" sz="2400" b="1" dirty="0">
                                  <a:solidFill>
                                    <a:schemeClr val="tx1"/>
                                  </a:solidFill>
                                  <a:effectLst>
                                    <a:glow rad="228600">
                                      <a:schemeClr val="accent6">
                                        <a:satMod val="175000"/>
                                        <a:alpha val="40000"/>
                                      </a:schemeClr>
                                    </a:glow>
                                    <a:outerShdw blurRad="38100" dist="38100" dir="2700000" algn="tl">
                                      <a:srgbClr val="000000">
                                        <a:alpha val="43137"/>
                                      </a:srgbClr>
                                    </a:outerShdw>
                                  </a:effectLst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0">
                              <a:schemeClr val="accent3"/>
                            </a:lnRef>
                            <a:fillRef idx="3">
                              <a:schemeClr val="accent3"/>
                            </a:fillRef>
                            <a:effectRef idx="3">
                              <a:schemeClr val="accent3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10" name="ZoneTexte 8"/>
                            <a:cNvSpPr txBox="1"/>
                          </a:nvSpPr>
                          <a:spPr>
                            <a:xfrm>
                              <a:off x="2857488" y="1571612"/>
                              <a:ext cx="3500462" cy="421951"/>
                            </a:xfrm>
                            <a:prstGeom prst="rect">
                              <a:avLst/>
                            </a:prstGeom>
                            <a:noFill/>
                          </a:spPr>
                          <a:txSp>
                            <a:txBody>
                              <a:bodyPr wrap="square" rtlCol="0">
                                <a:spAutoFit/>
                              </a:bodyPr>
                              <a:lstStyle>
                                <a:defPPr>
                                  <a:defRPr lang="fr-FR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r>
                                  <a:rPr lang="ar-MA" sz="2800" dirty="0" smtClean="0">
                                    <a:effectLst>
                                      <a:glow rad="139700">
                                        <a:schemeClr val="accent2">
                                          <a:satMod val="175000"/>
                                          <a:alpha val="40000"/>
                                        </a:schemeClr>
                                      </a:glow>
                                      <a:outerShdw blurRad="38100" dist="38100" dir="2700000" algn="tl">
                                        <a:srgbClr val="000000">
                                          <a:alpha val="43137"/>
                                        </a:srgbClr>
                                      </a:outerShdw>
                                    </a:effectLst>
                                  </a:rPr>
                                  <a:t>سلسلة المعلومات</a:t>
                                </a:r>
                                <a:endParaRPr lang="fr-FR" sz="2800" dirty="0">
                                  <a:effectLst>
                                    <a:glow rad="139700">
                                      <a:schemeClr val="accent2">
                                        <a:satMod val="175000"/>
                                        <a:alpha val="40000"/>
                                      </a:schemeClr>
                                    </a:glow>
                                    <a:outerShdw blurRad="38100" dist="38100" dir="2700000" algn="tl">
                                      <a:srgbClr val="000000">
                                        <a:alpha val="43137"/>
                                      </a:srgbClr>
                                    </a:outerShdw>
                                  </a:effectLst>
                                </a:endParaRPr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11" name="Rectangle 9"/>
                            <a:cNvSpPr/>
                          </a:nvSpPr>
                          <a:spPr>
                            <a:xfrm>
                              <a:off x="5929322" y="4714884"/>
                              <a:ext cx="1357322" cy="571504"/>
                            </a:xfrm>
                            <a:prstGeom prst="rect">
                              <a:avLst/>
                            </a:prstGeom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fr-FR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r>
                                  <a:rPr lang="ar-MA" b="1" dirty="0" smtClean="0">
                                    <a:solidFill>
                                      <a:schemeClr val="tx1"/>
                                    </a:solidFill>
                                    <a:effectLst>
                                      <a:glow rad="228600">
                                        <a:schemeClr val="accent6">
                                          <a:satMod val="175000"/>
                                          <a:alpha val="40000"/>
                                        </a:schemeClr>
                                      </a:glow>
                                      <a:outerShdw blurRad="38100" dist="38100" dir="2700000" algn="tl">
                                        <a:srgbClr val="000000">
                                          <a:alpha val="43137"/>
                                        </a:srgbClr>
                                      </a:outerShdw>
                                    </a:effectLst>
                                  </a:rPr>
                                  <a:t>توصيل</a:t>
                                </a:r>
                                <a:endParaRPr lang="fr-FR" b="1" dirty="0">
                                  <a:solidFill>
                                    <a:schemeClr val="tx1"/>
                                  </a:solidFill>
                                  <a:effectLst>
                                    <a:glow rad="228600">
                                      <a:schemeClr val="accent6">
                                        <a:satMod val="175000"/>
                                        <a:alpha val="40000"/>
                                      </a:schemeClr>
                                    </a:glow>
                                    <a:outerShdw blurRad="38100" dist="38100" dir="2700000" algn="tl">
                                      <a:srgbClr val="000000">
                                        <a:alpha val="43137"/>
                                      </a:srgbClr>
                                    </a:outerShdw>
                                  </a:effectLst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0">
                              <a:schemeClr val="accent3"/>
                            </a:lnRef>
                            <a:fillRef idx="3">
                              <a:schemeClr val="accent3"/>
                            </a:fillRef>
                            <a:effectRef idx="3">
                              <a:schemeClr val="accent3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12" name="Rectangle 10"/>
                            <a:cNvSpPr/>
                          </a:nvSpPr>
                          <a:spPr>
                            <a:xfrm>
                              <a:off x="4286248" y="4714884"/>
                              <a:ext cx="1285884" cy="571504"/>
                            </a:xfrm>
                            <a:prstGeom prst="rect">
                              <a:avLst/>
                            </a:prstGeom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fr-FR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r>
                                  <a:rPr lang="ar-MA" sz="2000" b="1" dirty="0" smtClean="0">
                                    <a:solidFill>
                                      <a:schemeClr val="tx1"/>
                                    </a:solidFill>
                                    <a:effectLst>
                                      <a:glow rad="228600">
                                        <a:schemeClr val="accent6">
                                          <a:satMod val="175000"/>
                                          <a:alpha val="40000"/>
                                        </a:schemeClr>
                                      </a:glow>
                                      <a:outerShdw blurRad="38100" dist="38100" dir="2700000" algn="tl">
                                        <a:srgbClr val="000000">
                                          <a:alpha val="43137"/>
                                        </a:srgbClr>
                                      </a:outerShdw>
                                    </a:effectLst>
                                  </a:rPr>
                                  <a:t>تحويل</a:t>
                                </a:r>
                                <a:endParaRPr lang="fr-FR" sz="2000" b="1" dirty="0">
                                  <a:solidFill>
                                    <a:schemeClr val="tx1"/>
                                  </a:solidFill>
                                  <a:effectLst>
                                    <a:glow rad="228600">
                                      <a:schemeClr val="accent6">
                                        <a:satMod val="175000"/>
                                        <a:alpha val="40000"/>
                                      </a:schemeClr>
                                    </a:glow>
                                    <a:outerShdw blurRad="38100" dist="38100" dir="2700000" algn="tl">
                                      <a:srgbClr val="000000">
                                        <a:alpha val="43137"/>
                                      </a:srgbClr>
                                    </a:outerShdw>
                                  </a:effectLst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0">
                              <a:schemeClr val="accent3"/>
                            </a:lnRef>
                            <a:fillRef idx="3">
                              <a:schemeClr val="accent3"/>
                            </a:fillRef>
                            <a:effectRef idx="3">
                              <a:schemeClr val="accent3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13" name="Rectangle 11"/>
                            <a:cNvSpPr/>
                          </a:nvSpPr>
                          <a:spPr>
                            <a:xfrm>
                              <a:off x="2643174" y="4714884"/>
                              <a:ext cx="1285884" cy="571504"/>
                            </a:xfrm>
                            <a:prstGeom prst="rect">
                              <a:avLst/>
                            </a:prstGeom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fr-FR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r>
                                  <a:rPr lang="ar-MA" sz="2000" b="1" dirty="0" smtClean="0">
                                    <a:solidFill>
                                      <a:schemeClr val="tx1"/>
                                    </a:solidFill>
                                    <a:effectLst>
                                      <a:glow rad="228600">
                                        <a:schemeClr val="accent6">
                                          <a:satMod val="175000"/>
                                          <a:alpha val="40000"/>
                                        </a:schemeClr>
                                      </a:glow>
                                      <a:outerShdw blurRad="38100" dist="38100" dir="2700000" algn="tl">
                                        <a:srgbClr val="000000">
                                          <a:alpha val="43137"/>
                                        </a:srgbClr>
                                      </a:outerShdw>
                                    </a:effectLst>
                                  </a:rPr>
                                  <a:t>توزيع</a:t>
                                </a:r>
                                <a:endParaRPr lang="fr-FR" sz="2400" b="1" dirty="0">
                                  <a:solidFill>
                                    <a:schemeClr val="tx1"/>
                                  </a:solidFill>
                                  <a:effectLst>
                                    <a:glow rad="228600">
                                      <a:schemeClr val="accent6">
                                        <a:satMod val="175000"/>
                                        <a:alpha val="40000"/>
                                      </a:schemeClr>
                                    </a:glow>
                                    <a:outerShdw blurRad="38100" dist="38100" dir="2700000" algn="tl">
                                      <a:srgbClr val="000000">
                                        <a:alpha val="43137"/>
                                      </a:srgbClr>
                                    </a:outerShdw>
                                  </a:effectLst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0">
                              <a:schemeClr val="accent3"/>
                            </a:lnRef>
                            <a:fillRef idx="3">
                              <a:schemeClr val="accent3"/>
                            </a:fillRef>
                            <a:effectRef idx="3">
                              <a:schemeClr val="accent3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14" name="Rectangle 12"/>
                            <a:cNvSpPr/>
                          </a:nvSpPr>
                          <a:spPr>
                            <a:xfrm>
                              <a:off x="1000100" y="4714884"/>
                              <a:ext cx="1285884" cy="571504"/>
                            </a:xfrm>
                            <a:prstGeom prst="rect">
                              <a:avLst/>
                            </a:prstGeom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fr-FR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r>
                                  <a:rPr lang="ar-MA" sz="2000" b="1" dirty="0" smtClean="0">
                                    <a:solidFill>
                                      <a:schemeClr val="tx1"/>
                                    </a:solidFill>
                                    <a:effectLst>
                                      <a:glow rad="228600">
                                        <a:schemeClr val="accent6">
                                          <a:satMod val="175000"/>
                                          <a:alpha val="40000"/>
                                        </a:schemeClr>
                                      </a:glow>
                                      <a:outerShdw blurRad="38100" dist="38100" dir="2700000" algn="tl">
                                        <a:srgbClr val="000000">
                                          <a:alpha val="43137"/>
                                        </a:srgbClr>
                                      </a:outerShdw>
                                    </a:effectLst>
                                  </a:rPr>
                                  <a:t>تغذية</a:t>
                                </a:r>
                                <a:endParaRPr lang="fr-FR" sz="2000" b="1" dirty="0">
                                  <a:solidFill>
                                    <a:schemeClr val="tx1"/>
                                  </a:solidFill>
                                  <a:effectLst>
                                    <a:glow rad="228600">
                                      <a:schemeClr val="accent6">
                                        <a:satMod val="175000"/>
                                        <a:alpha val="40000"/>
                                      </a:schemeClr>
                                    </a:glow>
                                    <a:outerShdw blurRad="38100" dist="38100" dir="2700000" algn="tl">
                                      <a:srgbClr val="000000">
                                        <a:alpha val="43137"/>
                                      </a:srgbClr>
                                    </a:outerShdw>
                                  </a:effectLst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0">
                              <a:schemeClr val="accent3"/>
                            </a:lnRef>
                            <a:fillRef idx="3">
                              <a:schemeClr val="accent3"/>
                            </a:fillRef>
                            <a:effectRef idx="3">
                              <a:schemeClr val="accent3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15" name="Rectangle 13"/>
                            <a:cNvSpPr/>
                          </a:nvSpPr>
                          <a:spPr>
                            <a:xfrm>
                              <a:off x="7572396" y="4714884"/>
                              <a:ext cx="1071570" cy="571504"/>
                            </a:xfrm>
                            <a:prstGeom prst="rect">
                              <a:avLst/>
                            </a:prstGeom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fr-FR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r>
                                  <a:rPr lang="ar-MA" sz="2400" b="1" dirty="0" smtClean="0">
                                    <a:solidFill>
                                      <a:schemeClr val="tx1"/>
                                    </a:solidFill>
                                    <a:effectLst>
                                      <a:glow rad="228600">
                                        <a:schemeClr val="accent6">
                                          <a:satMod val="175000"/>
                                          <a:alpha val="40000"/>
                                        </a:schemeClr>
                                      </a:glow>
                                      <a:outerShdw blurRad="38100" dist="38100" dir="2700000" algn="tl">
                                        <a:srgbClr val="000000">
                                          <a:alpha val="43137"/>
                                        </a:srgbClr>
                                      </a:outerShdw>
                                    </a:effectLst>
                                  </a:rPr>
                                  <a:t>فعل</a:t>
                                </a:r>
                                <a:endParaRPr lang="fr-FR" sz="2400" b="1" dirty="0">
                                  <a:solidFill>
                                    <a:schemeClr val="tx1"/>
                                  </a:solidFill>
                                  <a:effectLst>
                                    <a:glow rad="228600">
                                      <a:schemeClr val="accent6">
                                        <a:satMod val="175000"/>
                                        <a:alpha val="40000"/>
                                      </a:schemeClr>
                                    </a:glow>
                                    <a:outerShdw blurRad="38100" dist="38100" dir="2700000" algn="tl">
                                      <a:srgbClr val="000000">
                                        <a:alpha val="43137"/>
                                      </a:srgbClr>
                                    </a:outerShdw>
                                  </a:effectLst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0">
                              <a:schemeClr val="accent3"/>
                            </a:lnRef>
                            <a:fillRef idx="3">
                              <a:schemeClr val="accent3"/>
                            </a:fillRef>
                            <a:effectRef idx="3">
                              <a:schemeClr val="accent3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16" name="ZoneTexte 14"/>
                            <a:cNvSpPr txBox="1"/>
                          </a:nvSpPr>
                          <a:spPr>
                            <a:xfrm>
                              <a:off x="3000364" y="5628448"/>
                              <a:ext cx="3643338" cy="471592"/>
                            </a:xfrm>
                            <a:prstGeom prst="rect">
                              <a:avLst/>
                            </a:prstGeom>
                            <a:noFill/>
                          </a:spPr>
                          <a:txSp>
                            <a:txBody>
                              <a:bodyPr wrap="square" rtlCol="0">
                                <a:spAutoFit/>
                              </a:bodyPr>
                              <a:lstStyle>
                                <a:defPPr>
                                  <a:defRPr lang="fr-FR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r>
                                  <a:rPr lang="ar-MA" sz="3200" dirty="0" smtClean="0">
                                    <a:effectLst>
                                      <a:glow rad="139700">
                                        <a:schemeClr val="accent2">
                                          <a:satMod val="175000"/>
                                          <a:alpha val="40000"/>
                                        </a:schemeClr>
                                      </a:glow>
                                      <a:outerShdw blurRad="38100" dist="38100" dir="2700000" algn="tl">
                                        <a:srgbClr val="000000">
                                          <a:alpha val="43137"/>
                                        </a:srgbClr>
                                      </a:outerShdw>
                                    </a:effectLst>
                                  </a:rPr>
                                  <a:t>سلسلة الطاقة</a:t>
                                </a:r>
                                <a:endParaRPr lang="fr-FR" sz="3200" dirty="0">
                                  <a:effectLst>
                                    <a:glow rad="139700">
                                      <a:schemeClr val="accent2">
                                        <a:satMod val="175000"/>
                                        <a:alpha val="40000"/>
                                      </a:schemeClr>
                                    </a:glow>
                                    <a:outerShdw blurRad="38100" dist="38100" dir="2700000" algn="tl">
                                      <a:srgbClr val="000000">
                                        <a:alpha val="43137"/>
                                      </a:srgbClr>
                                    </a:outerShdw>
                                  </a:effectLst>
                                </a:endParaRPr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17" name="Flèche vers le bas 15"/>
                            <a:cNvSpPr/>
                          </a:nvSpPr>
                          <a:spPr>
                            <a:xfrm>
                              <a:off x="7929586" y="4214818"/>
                              <a:ext cx="357190" cy="500066"/>
                            </a:xfrm>
                            <a:prstGeom prst="downArrow">
                              <a:avLst/>
                            </a:prstGeom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fr-FR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fr-FR"/>
                              </a:p>
                            </a:txBody>
                            <a:useSpRect/>
                          </a:txSp>
                          <a:style>
                            <a:lnRef idx="0">
                              <a:schemeClr val="accent2"/>
                            </a:lnRef>
                            <a:fillRef idx="3">
                              <a:schemeClr val="accent2"/>
                            </a:fillRef>
                            <a:effectRef idx="3">
                              <a:schemeClr val="accent2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18" name="Flèche vers le bas 16"/>
                            <a:cNvSpPr/>
                          </a:nvSpPr>
                          <a:spPr>
                            <a:xfrm>
                              <a:off x="7929586" y="5286388"/>
                              <a:ext cx="357190" cy="1214446"/>
                            </a:xfrm>
                            <a:prstGeom prst="downArrow">
                              <a:avLst/>
                            </a:prstGeom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fr-FR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fr-FR"/>
                              </a:p>
                            </a:txBody>
                            <a:useSpRect/>
                          </a:txSp>
                          <a:style>
                            <a:lnRef idx="0">
                              <a:schemeClr val="accent2"/>
                            </a:lnRef>
                            <a:fillRef idx="3">
                              <a:schemeClr val="accent2"/>
                            </a:fillRef>
                            <a:effectRef idx="3">
                              <a:schemeClr val="accent2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19" name="ZoneTexte 17"/>
                            <a:cNvSpPr txBox="1"/>
                          </a:nvSpPr>
                          <a:spPr>
                            <a:xfrm>
                              <a:off x="7500958" y="3786190"/>
                              <a:ext cx="1285884" cy="372310"/>
                            </a:xfrm>
                            <a:prstGeom prst="rect">
                              <a:avLst/>
                            </a:prstGeom>
                            <a:noFill/>
                          </a:spPr>
                          <a:txSp>
                            <a:txBody>
                              <a:bodyPr wrap="square" rtlCol="0">
                                <a:spAutoFit/>
                              </a:bodyPr>
                              <a:lstStyle>
                                <a:defPPr>
                                  <a:defRPr lang="fr-FR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r>
                                  <a:rPr lang="ar-MA" sz="2400" b="1" dirty="0" smtClean="0">
                                    <a:effectLst>
                                      <a:outerShdw blurRad="38100" dist="38100" dir="2700000" algn="tl">
                                        <a:srgbClr val="000000">
                                          <a:alpha val="43137"/>
                                        </a:srgbClr>
                                      </a:outerShdw>
                                    </a:effectLst>
                                  </a:rPr>
                                  <a:t>مادة العمل</a:t>
                                </a:r>
                                <a:endParaRPr lang="fr-FR" sz="2400" b="1" dirty="0">
                                  <a:effectLst>
                                    <a:outerShdw blurRad="38100" dist="38100" dir="2700000" algn="tl">
                                      <a:srgbClr val="000000">
                                        <a:alpha val="43137"/>
                                      </a:srgbClr>
                                    </a:outerShdw>
                                  </a:effectLst>
                                </a:endParaRPr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20" name="ZoneTexte 18"/>
                            <a:cNvSpPr txBox="1"/>
                          </a:nvSpPr>
                          <a:spPr>
                            <a:xfrm>
                              <a:off x="7072330" y="6334780"/>
                              <a:ext cx="2071670" cy="570875"/>
                            </a:xfrm>
                            <a:prstGeom prst="rect">
                              <a:avLst/>
                            </a:prstGeom>
                            <a:noFill/>
                          </a:spPr>
                          <a:txSp>
                            <a:txBody>
                              <a:bodyPr wrap="square" rtlCol="0">
                                <a:spAutoFit/>
                              </a:bodyPr>
                              <a:lstStyle>
                                <a:defPPr>
                                  <a:defRPr lang="fr-FR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r>
                                  <a:rPr lang="ar-MA" sz="2000" b="1" dirty="0" smtClean="0">
                                    <a:effectLst>
                                      <a:outerShdw blurRad="38100" dist="38100" dir="2700000" algn="tl">
                                        <a:srgbClr val="000000">
                                          <a:alpha val="43137"/>
                                        </a:srgbClr>
                                      </a:outerShdw>
                                    </a:effectLst>
                                  </a:rPr>
                                  <a:t>مادة العمل</a:t>
                                </a:r>
                                <a:endParaRPr lang="fr-FR" sz="2000" b="1" dirty="0" smtClean="0">
                                  <a:effectLst>
                                    <a:outerShdw blurRad="38100" dist="38100" dir="2700000" algn="tl">
                                      <a:srgbClr val="000000">
                                        <a:alpha val="43137"/>
                                      </a:srgbClr>
                                    </a:outerShdw>
                                  </a:effectLst>
                                </a:endParaRPr>
                              </a:p>
                              <a:p>
                                <a:pPr algn="ctr"/>
                                <a:r>
                                  <a:rPr lang="ar-MA" sz="2000" b="1" dirty="0" smtClean="0">
                                    <a:effectLst>
                                      <a:outerShdw blurRad="38100" dist="38100" dir="2700000" algn="tl">
                                        <a:srgbClr val="000000">
                                          <a:alpha val="43137"/>
                                        </a:srgbClr>
                                      </a:outerShdw>
                                    </a:effectLst>
                                  </a:rPr>
                                  <a:t>+القيمة المضافة</a:t>
                                </a:r>
                                <a:endParaRPr lang="fr-FR" sz="2000" b="1" dirty="0">
                                  <a:effectLst>
                                    <a:outerShdw blurRad="38100" dist="38100" dir="2700000" algn="tl">
                                      <a:srgbClr val="000000">
                                        <a:alpha val="43137"/>
                                      </a:srgbClr>
                                    </a:outerShdw>
                                  </a:effectLst>
                                </a:endParaRPr>
                              </a:p>
                            </a:txBody>
                            <a:useSpRect/>
                          </a:txSp>
                        </a:sp>
                        <a:cxnSp>
                          <a:nvCxnSpPr>
                            <a:cNvPr id="21" name="Connecteur droit avec flèche 20"/>
                            <a:cNvCxnSpPr>
                              <a:stCxn id="13" idx="3"/>
                              <a:endCxn id="12" idx="1"/>
                            </a:cNvCxnSpPr>
                          </a:nvCxnSpPr>
                          <a:spPr>
                            <a:xfrm>
                              <a:off x="2285984" y="5000636"/>
                              <a:ext cx="357190" cy="1588"/>
                            </a:xfrm>
                            <a:prstGeom prst="straightConnector1">
                              <a:avLst/>
                            </a:prstGeom>
                            <a:ln w="57150">
                              <a:tailEnd type="arrow"/>
                            </a:ln>
                          </a:spPr>
                          <a:style>
                            <a:lnRef idx="3">
                              <a:schemeClr val="accent2"/>
                            </a:lnRef>
                            <a:fillRef idx="0">
                              <a:schemeClr val="accent2"/>
                            </a:fillRef>
                            <a:effectRef idx="2">
                              <a:schemeClr val="accent2"/>
                            </a:effectRef>
                            <a:fontRef idx="minor">
                              <a:schemeClr val="tx1"/>
                            </a:fontRef>
                          </a:style>
                        </a:cxnSp>
                        <a:cxnSp>
                          <a:nvCxnSpPr>
                            <a:cNvPr id="22" name="Connecteur droit avec flèche 21"/>
                            <a:cNvCxnSpPr/>
                          </a:nvCxnSpPr>
                          <a:spPr>
                            <a:xfrm>
                              <a:off x="3929058" y="5000636"/>
                              <a:ext cx="357190" cy="1588"/>
                            </a:xfrm>
                            <a:prstGeom prst="straightConnector1">
                              <a:avLst/>
                            </a:prstGeom>
                            <a:ln w="57150">
                              <a:tailEnd type="arrow"/>
                            </a:ln>
                          </a:spPr>
                          <a:style>
                            <a:lnRef idx="3">
                              <a:schemeClr val="accent2"/>
                            </a:lnRef>
                            <a:fillRef idx="0">
                              <a:schemeClr val="accent2"/>
                            </a:fillRef>
                            <a:effectRef idx="2">
                              <a:schemeClr val="accent2"/>
                            </a:effectRef>
                            <a:fontRef idx="minor">
                              <a:schemeClr val="tx1"/>
                            </a:fontRef>
                          </a:style>
                        </a:cxnSp>
                        <a:cxnSp>
                          <a:nvCxnSpPr>
                            <a:cNvPr id="23" name="Connecteur droit avec flèche 22"/>
                            <a:cNvCxnSpPr/>
                          </a:nvCxnSpPr>
                          <a:spPr>
                            <a:xfrm>
                              <a:off x="7286644" y="5000636"/>
                              <a:ext cx="357190" cy="1588"/>
                            </a:xfrm>
                            <a:prstGeom prst="straightConnector1">
                              <a:avLst/>
                            </a:prstGeom>
                            <a:ln w="57150">
                              <a:tailEnd type="arrow"/>
                            </a:ln>
                          </a:spPr>
                          <a:style>
                            <a:lnRef idx="3">
                              <a:schemeClr val="accent2"/>
                            </a:lnRef>
                            <a:fillRef idx="0">
                              <a:schemeClr val="accent2"/>
                            </a:fillRef>
                            <a:effectRef idx="2">
                              <a:schemeClr val="accent2"/>
                            </a:effectRef>
                            <a:fontRef idx="minor">
                              <a:schemeClr val="tx1"/>
                            </a:fontRef>
                          </a:style>
                        </a:cxnSp>
                        <a:cxnSp>
                          <a:nvCxnSpPr>
                            <a:cNvPr id="24" name="Connecteur droit avec flèche 23"/>
                            <a:cNvCxnSpPr/>
                          </a:nvCxnSpPr>
                          <a:spPr>
                            <a:xfrm>
                              <a:off x="5572132" y="5000636"/>
                              <a:ext cx="357190" cy="1588"/>
                            </a:xfrm>
                            <a:prstGeom prst="straightConnector1">
                              <a:avLst/>
                            </a:prstGeom>
                            <a:ln w="57150">
                              <a:tailEnd type="arrow"/>
                            </a:ln>
                          </a:spPr>
                          <a:style>
                            <a:lnRef idx="3">
                              <a:schemeClr val="accent2"/>
                            </a:lnRef>
                            <a:fillRef idx="0">
                              <a:schemeClr val="accent2"/>
                            </a:fillRef>
                            <a:effectRef idx="2">
                              <a:schemeClr val="accent2"/>
                            </a:effectRef>
                            <a:fontRef idx="minor">
                              <a:schemeClr val="tx1"/>
                            </a:fontRef>
                          </a:style>
                        </a:cxnSp>
                        <a:cxnSp>
                          <a:nvCxnSpPr>
                            <a:cNvPr id="26" name="Connecteur droit avec flèche 25"/>
                            <a:cNvCxnSpPr>
                              <a:endCxn id="7" idx="1"/>
                            </a:cNvCxnSpPr>
                          </a:nvCxnSpPr>
                          <a:spPr>
                            <a:xfrm>
                              <a:off x="2714612" y="2643182"/>
                              <a:ext cx="785818" cy="1588"/>
                            </a:xfrm>
                            <a:prstGeom prst="straightConnector1">
                              <a:avLst/>
                            </a:prstGeom>
                            <a:ln w="57150">
                              <a:tailEnd type="arrow"/>
                            </a:ln>
                          </a:spPr>
                          <a:style>
                            <a:lnRef idx="3">
                              <a:schemeClr val="accent2"/>
                            </a:lnRef>
                            <a:fillRef idx="0">
                              <a:schemeClr val="accent2"/>
                            </a:fillRef>
                            <a:effectRef idx="2">
                              <a:schemeClr val="accent2"/>
                            </a:effectRef>
                            <a:fontRef idx="minor">
                              <a:schemeClr val="tx1"/>
                            </a:fontRef>
                          </a:style>
                        </a:cxnSp>
                        <a:cxnSp>
                          <a:nvCxnSpPr>
                            <a:cNvPr id="28" name="Connecteur droit avec flèche 27"/>
                            <a:cNvCxnSpPr>
                              <a:endCxn id="8" idx="1"/>
                            </a:cNvCxnSpPr>
                          </a:nvCxnSpPr>
                          <a:spPr>
                            <a:xfrm>
                              <a:off x="4929190" y="2643182"/>
                              <a:ext cx="714380" cy="1588"/>
                            </a:xfrm>
                            <a:prstGeom prst="straightConnector1">
                              <a:avLst/>
                            </a:prstGeom>
                            <a:ln w="57150">
                              <a:tailEnd type="arrow"/>
                            </a:ln>
                          </a:spPr>
                          <a:style>
                            <a:lnRef idx="3">
                              <a:schemeClr val="accent2"/>
                            </a:lnRef>
                            <a:fillRef idx="0">
                              <a:schemeClr val="accent2"/>
                            </a:fillRef>
                            <a:effectRef idx="2">
                              <a:schemeClr val="accent2"/>
                            </a:effectRef>
                            <a:fontRef idx="minor">
                              <a:schemeClr val="tx1"/>
                            </a:fontRef>
                          </a:style>
                        </a:cxnSp>
                        <a:cxnSp>
                          <a:nvCxnSpPr>
                            <a:cNvPr id="30" name="Connecteur droit avec flèche 29"/>
                            <a:cNvCxnSpPr/>
                          </a:nvCxnSpPr>
                          <a:spPr>
                            <a:xfrm>
                              <a:off x="214282" y="2643182"/>
                              <a:ext cx="1071570" cy="1588"/>
                            </a:xfrm>
                            <a:prstGeom prst="straightConnector1">
                              <a:avLst/>
                            </a:prstGeom>
                            <a:ln w="57150">
                              <a:tailEnd type="arrow"/>
                            </a:ln>
                          </a:spPr>
                          <a:style>
                            <a:lnRef idx="3">
                              <a:schemeClr val="accent2"/>
                            </a:lnRef>
                            <a:fillRef idx="0">
                              <a:schemeClr val="accent2"/>
                            </a:fillRef>
                            <a:effectRef idx="2">
                              <a:schemeClr val="accent2"/>
                            </a:effectRef>
                            <a:fontRef idx="minor">
                              <a:schemeClr val="tx1"/>
                            </a:fontRef>
                          </a:style>
                        </a:cxnSp>
                        <a:cxnSp>
                          <a:nvCxnSpPr>
                            <a:cNvPr id="31" name="Connecteur droit avec flèche 30"/>
                            <a:cNvCxnSpPr/>
                          </a:nvCxnSpPr>
                          <a:spPr>
                            <a:xfrm>
                              <a:off x="214282" y="5000636"/>
                              <a:ext cx="785818" cy="1588"/>
                            </a:xfrm>
                            <a:prstGeom prst="straightConnector1">
                              <a:avLst/>
                            </a:prstGeom>
                            <a:ln w="57150">
                              <a:tailEnd type="arrow"/>
                            </a:ln>
                          </a:spPr>
                          <a:style>
                            <a:lnRef idx="3">
                              <a:schemeClr val="accent2"/>
                            </a:lnRef>
                            <a:fillRef idx="0">
                              <a:schemeClr val="accent2"/>
                            </a:fillRef>
                            <a:effectRef idx="2">
                              <a:schemeClr val="accent2"/>
                            </a:effectRef>
                            <a:fontRef idx="minor">
                              <a:schemeClr val="tx1"/>
                            </a:fontRef>
                          </a:style>
                        </a:cxnSp>
                        <a:cxnSp>
                          <a:nvCxnSpPr>
                            <a:cNvPr id="32" name="Connecteur droit avec flèche 31"/>
                            <a:cNvCxnSpPr/>
                          </a:nvCxnSpPr>
                          <a:spPr>
                            <a:xfrm>
                              <a:off x="7643834" y="2500306"/>
                              <a:ext cx="1285884" cy="1588"/>
                            </a:xfrm>
                            <a:prstGeom prst="straightConnector1">
                              <a:avLst/>
                            </a:prstGeom>
                            <a:ln w="57150">
                              <a:tailEnd type="arrow"/>
                            </a:ln>
                          </a:spPr>
                          <a:style>
                            <a:lnRef idx="3">
                              <a:schemeClr val="accent2"/>
                            </a:lnRef>
                            <a:fillRef idx="0">
                              <a:schemeClr val="accent2"/>
                            </a:fillRef>
                            <a:effectRef idx="2">
                              <a:schemeClr val="accent2"/>
                            </a:effectRef>
                            <a:fontRef idx="minor">
                              <a:schemeClr val="tx1"/>
                            </a:fontRef>
                          </a:style>
                        </a:cxnSp>
                        <a:grpSp>
                          <a:nvGrpSpPr>
                            <a:cNvPr id="33" name="Groupe 45"/>
                            <a:cNvGrpSpPr/>
                          </a:nvGrpSpPr>
                          <a:grpSpPr>
                            <a:xfrm>
                              <a:off x="3142446" y="2786058"/>
                              <a:ext cx="5002248" cy="1929620"/>
                              <a:chOff x="3142446" y="2786058"/>
                              <a:chExt cx="5002248" cy="1929620"/>
                            </a:xfrm>
                          </a:grpSpPr>
                          <a:cxnSp>
                            <a:nvCxnSpPr>
                              <a:cNvPr id="25" name="Connecteur droit 37"/>
                              <a:cNvCxnSpPr/>
                            </a:nvCxnSpPr>
                            <a:spPr>
                              <a:xfrm>
                                <a:off x="7643834" y="2786058"/>
                                <a:ext cx="500066" cy="1588"/>
                              </a:xfrm>
                              <a:prstGeom prst="line">
                                <a:avLst/>
                              </a:prstGeom>
                              <a:ln w="76200">
                                <a:solidFill>
                                  <a:srgbClr val="FF0000"/>
                                </a:solidFill>
                              </a:ln>
                            </a:spPr>
                            <a:style>
                              <a:lnRef idx="3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2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a:style>
                          </a:cxnSp>
                          <a:cxnSp>
                            <a:nvCxnSpPr>
                              <a:cNvPr id="40" name="Connecteur droit 39"/>
                              <a:cNvCxnSpPr/>
                            </a:nvCxnSpPr>
                            <a:spPr>
                              <a:xfrm rot="5400000">
                                <a:off x="7750991" y="3178967"/>
                                <a:ext cx="785818" cy="1588"/>
                              </a:xfrm>
                              <a:prstGeom prst="line">
                                <a:avLst/>
                              </a:prstGeom>
                              <a:ln w="76200">
                                <a:solidFill>
                                  <a:srgbClr val="FF0000"/>
                                </a:solidFill>
                              </a:ln>
                            </a:spPr>
                            <a:style>
                              <a:lnRef idx="3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2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a:style>
                          </a:cxnSp>
                          <a:cxnSp>
                            <a:nvCxnSpPr>
                              <a:cNvPr id="42" name="Connecteur droit 41"/>
                              <a:cNvCxnSpPr/>
                            </a:nvCxnSpPr>
                            <a:spPr>
                              <a:xfrm rot="10800000">
                                <a:off x="3143240" y="3571876"/>
                                <a:ext cx="5000660" cy="1588"/>
                              </a:xfrm>
                              <a:prstGeom prst="line">
                                <a:avLst/>
                              </a:prstGeom>
                              <a:ln w="76200">
                                <a:solidFill>
                                  <a:srgbClr val="FF0000"/>
                                </a:solidFill>
                              </a:ln>
                            </a:spPr>
                            <a:style>
                              <a:lnRef idx="3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2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a:style>
                          </a:cxnSp>
                          <a:cxnSp>
                            <a:nvCxnSpPr>
                              <a:cNvPr id="44" name="Connecteur droit avec flèche 43"/>
                              <a:cNvCxnSpPr/>
                            </a:nvCxnSpPr>
                            <a:spPr>
                              <a:xfrm rot="5400000">
                                <a:off x="2571736" y="4143380"/>
                                <a:ext cx="1143008" cy="1588"/>
                              </a:xfrm>
                              <a:prstGeom prst="straightConnector1">
                                <a:avLst/>
                              </a:prstGeom>
                              <a:ln w="76200">
                                <a:solidFill>
                                  <a:srgbClr val="FF0000"/>
                                </a:solidFill>
                                <a:tailEnd type="arrow"/>
                              </a:ln>
                            </a:spPr>
                            <a:style>
                              <a:lnRef idx="3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2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a:style>
                          </a:cxnSp>
                        </a:grpSp>
                        <a:grpSp>
                          <a:nvGrpSpPr>
                            <a:cNvPr id="34" name="Groupe 62"/>
                            <a:cNvGrpSpPr/>
                          </a:nvGrpSpPr>
                          <a:grpSpPr>
                            <a:xfrm>
                              <a:off x="1928000" y="2143116"/>
                              <a:ext cx="6573884" cy="2572562"/>
                              <a:chOff x="1928000" y="2143116"/>
                              <a:chExt cx="6573884" cy="2572562"/>
                            </a:xfrm>
                          </a:grpSpPr>
                          <a:cxnSp>
                            <a:nvCxnSpPr>
                              <a:cNvPr id="50" name="Connecteur droit 49"/>
                              <a:cNvCxnSpPr/>
                            </a:nvCxnSpPr>
                            <a:spPr>
                              <a:xfrm rot="5400000" flipH="1" flipV="1">
                                <a:off x="6357156" y="4214818"/>
                                <a:ext cx="1000926" cy="794"/>
                              </a:xfrm>
                              <a:prstGeom prst="line">
                                <a:avLst/>
                              </a:prstGeom>
                              <a:ln w="76200"/>
                            </a:spPr>
                            <a:style>
                              <a:lnRef idx="3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a:style>
                          </a:cxnSp>
                          <a:cxnSp>
                            <a:nvCxnSpPr>
                              <a:cNvPr id="52" name="Connecteur droit 51"/>
                              <a:cNvCxnSpPr/>
                            </a:nvCxnSpPr>
                            <a:spPr>
                              <a:xfrm>
                                <a:off x="6858016" y="3714752"/>
                                <a:ext cx="1643074" cy="1588"/>
                              </a:xfrm>
                              <a:prstGeom prst="line">
                                <a:avLst/>
                              </a:prstGeom>
                              <a:ln w="76200"/>
                            </a:spPr>
                            <a:style>
                              <a:lnRef idx="3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a:style>
                          </a:cxnSp>
                          <a:cxnSp>
                            <a:nvCxnSpPr>
                              <a:cNvPr id="58" name="Connecteur droit 57"/>
                              <a:cNvCxnSpPr/>
                            </a:nvCxnSpPr>
                            <a:spPr>
                              <a:xfrm rot="5400000" flipH="1" flipV="1">
                                <a:off x="7715272" y="2928934"/>
                                <a:ext cx="1571636" cy="1588"/>
                              </a:xfrm>
                              <a:prstGeom prst="line">
                                <a:avLst/>
                              </a:prstGeom>
                              <a:ln w="76200"/>
                            </a:spPr>
                            <a:style>
                              <a:lnRef idx="3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a:style>
                          </a:cxnSp>
                          <a:cxnSp>
                            <a:nvCxnSpPr>
                              <a:cNvPr id="60" name="Connecteur droit 59"/>
                              <a:cNvCxnSpPr/>
                            </a:nvCxnSpPr>
                            <a:spPr>
                              <a:xfrm rot="10800000">
                                <a:off x="1928794" y="2143116"/>
                                <a:ext cx="6572296" cy="1588"/>
                              </a:xfrm>
                              <a:prstGeom prst="line">
                                <a:avLst/>
                              </a:prstGeom>
                              <a:ln w="76200"/>
                            </a:spPr>
                            <a:style>
                              <a:lnRef idx="3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a:style>
                          </a:cxnSp>
                          <a:cxnSp>
                            <a:nvCxnSpPr>
                              <a:cNvPr id="62" name="Connecteur droit avec flèche 61"/>
                              <a:cNvCxnSpPr/>
                            </a:nvCxnSpPr>
                            <a:spPr>
                              <a:xfrm rot="5400000">
                                <a:off x="1821637" y="2250273"/>
                                <a:ext cx="214314" cy="1588"/>
                              </a:xfrm>
                              <a:prstGeom prst="straightConnector1">
                                <a:avLst/>
                              </a:prstGeom>
                              <a:ln w="38100">
                                <a:tailEnd type="arrow"/>
                              </a:ln>
                            </a:spPr>
                            <a:style>
                              <a:lnRef idx="3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a:style>
                          </a:cxnSp>
                        </a:grpSp>
                        <a:sp>
                          <a:nvSpPr>
                            <a:cNvPr id="66" name="ZoneTexte 65"/>
                            <a:cNvSpPr txBox="1"/>
                          </a:nvSpPr>
                          <a:spPr>
                            <a:xfrm>
                              <a:off x="0" y="3857628"/>
                              <a:ext cx="1285852" cy="273027"/>
                            </a:xfrm>
                            <a:prstGeom prst="rect">
                              <a:avLst/>
                            </a:prstGeom>
                            <a:noFill/>
                          </a:spPr>
                          <a:txSp>
                            <a:txBody>
                              <a:bodyPr wrap="square" rtlCol="0">
                                <a:spAutoFit/>
                              </a:bodyPr>
                              <a:lstStyle>
                                <a:defPPr>
                                  <a:defRPr lang="fr-FR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r>
                                  <a:rPr lang="ar-MA" sz="1600" b="1" dirty="0" smtClean="0">
                                    <a:effectLst>
                                      <a:outerShdw blurRad="38100" dist="38100" dir="2700000" algn="tl">
                                        <a:srgbClr val="000000">
                                          <a:alpha val="43137"/>
                                        </a:srgbClr>
                                      </a:outerShdw>
                                    </a:effectLst>
                                  </a:rPr>
                                  <a:t>تغذية الدخلة</a:t>
                                </a:r>
                                <a:endParaRPr lang="fr-FR" sz="1600" b="1" dirty="0">
                                  <a:effectLst>
                                    <a:outerShdw blurRad="38100" dist="38100" dir="2700000" algn="tl">
                                      <a:srgbClr val="000000">
                                        <a:alpha val="43137"/>
                                      </a:srgbClr>
                                    </a:outerShdw>
                                  </a:effectLst>
                                </a:endParaRPr>
                              </a:p>
                            </a:txBody>
                            <a:useSpRect/>
                          </a:txSp>
                        </a:sp>
                        <a:grpSp>
                          <a:nvGrpSpPr>
                            <a:cNvPr id="35" name="Groupe 74"/>
                            <a:cNvGrpSpPr/>
                          </a:nvGrpSpPr>
                          <a:grpSpPr>
                            <a:xfrm>
                              <a:off x="357158" y="4130654"/>
                              <a:ext cx="285769" cy="869982"/>
                              <a:chOff x="357158" y="4130654"/>
                              <a:chExt cx="285769" cy="869982"/>
                            </a:xfrm>
                          </a:grpSpPr>
                          <a:cxnSp>
                            <a:nvCxnSpPr>
                              <a:cNvPr id="68" name="Connecteur droit 67"/>
                              <a:cNvCxnSpPr>
                                <a:stCxn id="66" idx="2"/>
                              </a:cNvCxnSpPr>
                            </a:nvCxnSpPr>
                            <a:spPr>
                              <a:xfrm rot="5400000">
                                <a:off x="243646" y="4244167"/>
                                <a:ext cx="512793" cy="285768"/>
                              </a:xfrm>
                              <a:prstGeom prst="line">
                                <a:avLst/>
                              </a:prstGeom>
                              <a:ln w="38100"/>
                            </a:spPr>
                            <a:style>
                              <a:lnRef idx="2">
                                <a:schemeClr val="accent6"/>
                              </a:lnRef>
                              <a:fillRef idx="0">
                                <a:schemeClr val="accent6"/>
                              </a:fillRef>
                              <a:effectRef idx="1">
                                <a:schemeClr val="accent6"/>
                              </a:effectRef>
                              <a:fontRef idx="minor">
                                <a:schemeClr val="tx1"/>
                              </a:fontRef>
                            </a:style>
                          </a:cxnSp>
                          <a:cxnSp>
                            <a:nvCxnSpPr>
                              <a:cNvPr id="70" name="Connecteur droit 69"/>
                              <a:cNvCxnSpPr/>
                            </a:nvCxnSpPr>
                            <a:spPr>
                              <a:xfrm>
                                <a:off x="357158" y="4643446"/>
                                <a:ext cx="285752" cy="1588"/>
                              </a:xfrm>
                              <a:prstGeom prst="line">
                                <a:avLst/>
                              </a:prstGeom>
                              <a:ln w="38100"/>
                            </a:spPr>
                            <a:style>
                              <a:lnRef idx="2">
                                <a:schemeClr val="accent6"/>
                              </a:lnRef>
                              <a:fillRef idx="0">
                                <a:schemeClr val="accent6"/>
                              </a:fillRef>
                              <a:effectRef idx="1">
                                <a:schemeClr val="accent6"/>
                              </a:effectRef>
                              <a:fontRef idx="minor">
                                <a:schemeClr val="tx1"/>
                              </a:fontRef>
                            </a:style>
                          </a:cxnSp>
                          <a:cxnSp>
                            <a:nvCxnSpPr>
                              <a:cNvPr id="72" name="Connecteur droit 71"/>
                              <a:cNvCxnSpPr/>
                            </a:nvCxnSpPr>
                            <a:spPr>
                              <a:xfrm rot="5400000">
                                <a:off x="357158" y="4714884"/>
                                <a:ext cx="357190" cy="214314"/>
                              </a:xfrm>
                              <a:prstGeom prst="line">
                                <a:avLst/>
                              </a:prstGeom>
                              <a:ln w="38100"/>
                            </a:spPr>
                            <a:style>
                              <a:lnRef idx="2">
                                <a:schemeClr val="accent6"/>
                              </a:lnRef>
                              <a:fillRef idx="0">
                                <a:schemeClr val="accent6"/>
                              </a:fillRef>
                              <a:effectRef idx="1">
                                <a:schemeClr val="accent6"/>
                              </a:effectRef>
                              <a:fontRef idx="minor">
                                <a:schemeClr val="tx1"/>
                              </a:fontRef>
                            </a:style>
                          </a:cxnSp>
                        </a:grpSp>
                        <a:grpSp>
                          <a:nvGrpSpPr>
                            <a:cNvPr id="36" name="Groupe 75"/>
                            <a:cNvGrpSpPr/>
                          </a:nvGrpSpPr>
                          <a:grpSpPr>
                            <a:xfrm>
                              <a:off x="428596" y="2071678"/>
                              <a:ext cx="285769" cy="558234"/>
                              <a:chOff x="357158" y="4442402"/>
                              <a:chExt cx="285769" cy="558234"/>
                            </a:xfrm>
                          </a:grpSpPr>
                          <a:cxnSp>
                            <a:nvCxnSpPr>
                              <a:cNvPr id="77" name="Connecteur droit 76"/>
                              <a:cNvCxnSpPr/>
                            </a:nvCxnSpPr>
                            <a:spPr>
                              <a:xfrm rot="5400000">
                                <a:off x="399520" y="4400041"/>
                                <a:ext cx="201045" cy="285768"/>
                              </a:xfrm>
                              <a:prstGeom prst="line">
                                <a:avLst/>
                              </a:prstGeom>
                              <a:ln w="38100"/>
                            </a:spPr>
                            <a:style>
                              <a:lnRef idx="2">
                                <a:schemeClr val="accent6"/>
                              </a:lnRef>
                              <a:fillRef idx="0">
                                <a:schemeClr val="accent6"/>
                              </a:fillRef>
                              <a:effectRef idx="1">
                                <a:schemeClr val="accent6"/>
                              </a:effectRef>
                              <a:fontRef idx="minor">
                                <a:schemeClr val="tx1"/>
                              </a:fontRef>
                            </a:style>
                          </a:cxnSp>
                          <a:cxnSp>
                            <a:nvCxnSpPr>
                              <a:cNvPr id="78" name="Connecteur droit 77"/>
                              <a:cNvCxnSpPr/>
                            </a:nvCxnSpPr>
                            <a:spPr>
                              <a:xfrm>
                                <a:off x="357158" y="4643446"/>
                                <a:ext cx="285752" cy="1588"/>
                              </a:xfrm>
                              <a:prstGeom prst="line">
                                <a:avLst/>
                              </a:prstGeom>
                              <a:ln w="38100"/>
                            </a:spPr>
                            <a:style>
                              <a:lnRef idx="2">
                                <a:schemeClr val="accent6"/>
                              </a:lnRef>
                              <a:fillRef idx="0">
                                <a:schemeClr val="accent6"/>
                              </a:fillRef>
                              <a:effectRef idx="1">
                                <a:schemeClr val="accent6"/>
                              </a:effectRef>
                              <a:fontRef idx="minor">
                                <a:schemeClr val="tx1"/>
                              </a:fontRef>
                            </a:style>
                          </a:cxnSp>
                          <a:cxnSp>
                            <a:nvCxnSpPr>
                              <a:cNvPr id="79" name="Connecteur droit 78"/>
                              <a:cNvCxnSpPr/>
                            </a:nvCxnSpPr>
                            <a:spPr>
                              <a:xfrm rot="5400000">
                                <a:off x="357158" y="4714884"/>
                                <a:ext cx="357190" cy="214314"/>
                              </a:xfrm>
                              <a:prstGeom prst="line">
                                <a:avLst/>
                              </a:prstGeom>
                              <a:ln w="38100"/>
                            </a:spPr>
                            <a:style>
                              <a:lnRef idx="2">
                                <a:schemeClr val="accent6"/>
                              </a:lnRef>
                              <a:fillRef idx="0">
                                <a:schemeClr val="accent6"/>
                              </a:fillRef>
                              <a:effectRef idx="1">
                                <a:schemeClr val="accent6"/>
                              </a:effectRef>
                              <a:fontRef idx="minor">
                                <a:schemeClr val="tx1"/>
                              </a:fontRef>
                            </a:style>
                          </a:cxnSp>
                        </a:grpSp>
                        <a:sp>
                          <a:nvSpPr>
                            <a:cNvPr id="80" name="ZoneTexte 79"/>
                            <a:cNvSpPr txBox="1"/>
                          </a:nvSpPr>
                          <a:spPr>
                            <a:xfrm>
                              <a:off x="0" y="1500174"/>
                              <a:ext cx="1285852" cy="471592"/>
                            </a:xfrm>
                            <a:prstGeom prst="rect">
                              <a:avLst/>
                            </a:prstGeom>
                            <a:noFill/>
                          </a:spPr>
                          <a:txSp>
                            <a:txBody>
                              <a:bodyPr wrap="square" rtlCol="0">
                                <a:spAutoFit/>
                              </a:bodyPr>
                              <a:lstStyle>
                                <a:defPPr>
                                  <a:defRPr lang="fr-FR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r>
                                  <a:rPr lang="ar-MA" sz="1600" b="1" dirty="0" smtClean="0">
                                    <a:effectLst>
                                      <a:outerShdw blurRad="38100" dist="38100" dir="2700000" algn="tl">
                                        <a:srgbClr val="000000">
                                          <a:alpha val="43137"/>
                                        </a:srgbClr>
                                      </a:outerShdw>
                                    </a:effectLst>
                                  </a:rPr>
                                  <a:t>المعلومات</a:t>
                                </a:r>
                                <a:endParaRPr lang="fr-FR" sz="1600" b="1" dirty="0" smtClean="0">
                                  <a:effectLst>
                                    <a:outerShdw blurRad="38100" dist="38100" dir="2700000" algn="tl">
                                      <a:srgbClr val="000000">
                                        <a:alpha val="43137"/>
                                      </a:srgbClr>
                                    </a:outerShdw>
                                  </a:effectLst>
                                </a:endParaRPr>
                              </a:p>
                              <a:p>
                                <a:pPr algn="ctr"/>
                                <a:r>
                                  <a:rPr lang="ar-MA" sz="1600" b="1" dirty="0" smtClean="0">
                                    <a:effectLst>
                                      <a:outerShdw blurRad="38100" dist="38100" dir="2700000" algn="tl">
                                        <a:srgbClr val="000000">
                                          <a:alpha val="43137"/>
                                        </a:srgbClr>
                                      </a:outerShdw>
                                    </a:effectLst>
                                  </a:rPr>
                                  <a:t>التعليمات</a:t>
                                </a:r>
                                <a:endParaRPr lang="fr-FR" sz="1600" b="1" dirty="0">
                                  <a:effectLst>
                                    <a:outerShdw blurRad="38100" dist="38100" dir="2700000" algn="tl">
                                      <a:srgbClr val="000000">
                                        <a:alpha val="43137"/>
                                      </a:srgbClr>
                                    </a:outerShdw>
                                  </a:effectLst>
                                </a:endParaRPr>
                              </a:p>
                            </a:txBody>
                            <a:useSpRect/>
                          </a:txSp>
                        </a:sp>
                        <a:grpSp>
                          <a:nvGrpSpPr>
                            <a:cNvPr id="38" name="Groupe 80"/>
                            <a:cNvGrpSpPr/>
                          </a:nvGrpSpPr>
                          <a:grpSpPr>
                            <a:xfrm>
                              <a:off x="8572528" y="1928802"/>
                              <a:ext cx="285769" cy="558234"/>
                              <a:chOff x="357158" y="4442402"/>
                              <a:chExt cx="285769" cy="558234"/>
                            </a:xfrm>
                          </a:grpSpPr>
                          <a:cxnSp>
                            <a:nvCxnSpPr>
                              <a:cNvPr id="82" name="Connecteur droit 81"/>
                              <a:cNvCxnSpPr/>
                            </a:nvCxnSpPr>
                            <a:spPr>
                              <a:xfrm rot="5400000">
                                <a:off x="399520" y="4400041"/>
                                <a:ext cx="201045" cy="285768"/>
                              </a:xfrm>
                              <a:prstGeom prst="line">
                                <a:avLst/>
                              </a:prstGeom>
                              <a:ln w="38100"/>
                            </a:spPr>
                            <a:style>
                              <a:lnRef idx="2">
                                <a:schemeClr val="accent6"/>
                              </a:lnRef>
                              <a:fillRef idx="0">
                                <a:schemeClr val="accent6"/>
                              </a:fillRef>
                              <a:effectRef idx="1">
                                <a:schemeClr val="accent6"/>
                              </a:effectRef>
                              <a:fontRef idx="minor">
                                <a:schemeClr val="tx1"/>
                              </a:fontRef>
                            </a:style>
                          </a:cxnSp>
                          <a:cxnSp>
                            <a:nvCxnSpPr>
                              <a:cNvPr id="83" name="Connecteur droit 82"/>
                              <a:cNvCxnSpPr/>
                            </a:nvCxnSpPr>
                            <a:spPr>
                              <a:xfrm>
                                <a:off x="357158" y="4643446"/>
                                <a:ext cx="285752" cy="1588"/>
                              </a:xfrm>
                              <a:prstGeom prst="line">
                                <a:avLst/>
                              </a:prstGeom>
                              <a:ln w="38100"/>
                            </a:spPr>
                            <a:style>
                              <a:lnRef idx="2">
                                <a:schemeClr val="accent6"/>
                              </a:lnRef>
                              <a:fillRef idx="0">
                                <a:schemeClr val="accent6"/>
                              </a:fillRef>
                              <a:effectRef idx="1">
                                <a:schemeClr val="accent6"/>
                              </a:effectRef>
                              <a:fontRef idx="minor">
                                <a:schemeClr val="tx1"/>
                              </a:fontRef>
                            </a:style>
                          </a:cxnSp>
                          <a:cxnSp>
                            <a:nvCxnSpPr>
                              <a:cNvPr id="84" name="Connecteur droit 83"/>
                              <a:cNvCxnSpPr/>
                            </a:nvCxnSpPr>
                            <a:spPr>
                              <a:xfrm rot="5400000">
                                <a:off x="357158" y="4714884"/>
                                <a:ext cx="357190" cy="214314"/>
                              </a:xfrm>
                              <a:prstGeom prst="line">
                                <a:avLst/>
                              </a:prstGeom>
                              <a:ln w="38100"/>
                            </a:spPr>
                            <a:style>
                              <a:lnRef idx="2">
                                <a:schemeClr val="accent6"/>
                              </a:lnRef>
                              <a:fillRef idx="0">
                                <a:schemeClr val="accent6"/>
                              </a:fillRef>
                              <a:effectRef idx="1">
                                <a:schemeClr val="accent6"/>
                              </a:effectRef>
                              <a:fontRef idx="minor">
                                <a:schemeClr val="tx1"/>
                              </a:fontRef>
                            </a:style>
                          </a:cxnSp>
                        </a:grpSp>
                        <a:sp>
                          <a:nvSpPr>
                            <a:cNvPr id="85" name="ZoneTexte 84"/>
                            <a:cNvSpPr txBox="1"/>
                          </a:nvSpPr>
                          <a:spPr>
                            <a:xfrm>
                              <a:off x="7858148" y="1616156"/>
                              <a:ext cx="1285852" cy="372310"/>
                            </a:xfrm>
                            <a:prstGeom prst="rect">
                              <a:avLst/>
                            </a:prstGeom>
                            <a:noFill/>
                          </a:spPr>
                          <a:txSp>
                            <a:txBody>
                              <a:bodyPr wrap="square" rtlCol="0">
                                <a:spAutoFit/>
                              </a:bodyPr>
                              <a:lstStyle>
                                <a:defPPr>
                                  <a:defRPr lang="fr-FR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r>
                                  <a:rPr lang="ar-MA" sz="2400" b="1" dirty="0" err="1" smtClean="0">
                                    <a:effectLst>
                                      <a:outerShdw blurRad="38100" dist="38100" dir="2700000" algn="tl">
                                        <a:srgbClr val="000000">
                                          <a:alpha val="43137"/>
                                        </a:srgbClr>
                                      </a:outerShdw>
                                    </a:effectLst>
                                  </a:rPr>
                                  <a:t>تشوير</a:t>
                                </a:r>
                                <a:endParaRPr lang="fr-FR" sz="2400" b="1" dirty="0">
                                  <a:effectLst>
                                    <a:outerShdw blurRad="38100" dist="38100" dir="2700000" algn="tl">
                                      <a:srgbClr val="000000">
                                        <a:alpha val="43137"/>
                                      </a:srgbClr>
                                    </a:outerShdw>
                                  </a:effectLst>
                                </a:endParaRPr>
                              </a:p>
                            </a:txBody>
                            <a:useSpRect/>
                          </a:txSp>
                        </a:sp>
                      </a:grpSp>
                      <a:sp>
                        <a:nvSpPr>
                          <a:cNvPr id="86" name="ZoneTexte 85"/>
                          <a:cNvSpPr txBox="1"/>
                        </a:nvSpPr>
                        <a:spPr>
                          <a:xfrm>
                            <a:off x="2214546" y="3487388"/>
                            <a:ext cx="1071538" cy="410992"/>
                          </a:xfrm>
                          <a:prstGeom prst="rect">
                            <a:avLst/>
                          </a:prstGeom>
                          <a:noFill/>
                        </a:spPr>
                        <a:txSp>
                          <a:txBody>
                            <a:bodyPr wrap="square" rtlCol="0">
                              <a:spAutoFit/>
                            </a:bodyPr>
                            <a:lstStyle>
                              <a:defPPr>
                                <a:defRPr lang="fr-FR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ar-MA" sz="2400" b="1" dirty="0" smtClean="0">
                                  <a:solidFill>
                                    <a:srgbClr val="FF0000"/>
                                  </a:solidFill>
                                  <a:effectLst>
                                    <a:outerShdw blurRad="38100" dist="38100" dir="2700000" algn="tl">
                                      <a:srgbClr val="000000">
                                        <a:alpha val="43137"/>
                                      </a:srgbClr>
                                    </a:outerShdw>
                                  </a:effectLst>
                                </a:rPr>
                                <a:t>أوامر</a:t>
                              </a:r>
                              <a:endParaRPr lang="fr-FR" sz="2400" b="1" dirty="0">
                                <a:solidFill>
                                  <a:srgbClr val="FF0000"/>
                                </a:solidFill>
                                <a:effectLst>
                                  <a:outerShdw blurRad="38100" dist="38100" dir="2700000" algn="tl">
                                    <a:srgbClr val="000000">
                                      <a:alpha val="43137"/>
                                    </a:srgbClr>
                                  </a:outerShdw>
                                </a:effectLst>
                              </a:endParaRPr>
                            </a:p>
                          </a:txBody>
                          <a:useSpRect/>
                        </a:txSp>
                      </a:sp>
                    </a:grpSp>
                    <a:sp>
                      <a:nvSpPr>
                        <a:cNvPr id="89" name="ZoneTexte 88"/>
                        <a:cNvSpPr txBox="1"/>
                      </a:nvSpPr>
                      <a:spPr>
                        <a:xfrm>
                          <a:off x="5715008" y="3487388"/>
                          <a:ext cx="1285884" cy="410992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fr-F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ar-MA" sz="2400" b="1" dirty="0" smtClean="0">
                                <a:solidFill>
                                  <a:srgbClr val="0070C0"/>
                                </a:solidFill>
                                <a:effectLst>
                                  <a:outerShdw blurRad="38100" dist="38100" dir="2700000" algn="tl">
                                    <a:srgbClr val="000000">
                                      <a:alpha val="43137"/>
                                    </a:srgbClr>
                                  </a:outerShdw>
                                </a:effectLst>
                              </a:rPr>
                              <a:t>معلومات</a:t>
                            </a:r>
                            <a:endParaRPr lang="fr-FR" sz="2400" b="1" dirty="0">
                              <a:solidFill>
                                <a:srgbClr val="0070C0"/>
                              </a:solidFill>
                              <a:effectLst>
                                <a:outerShdw blurRad="38100" dist="38100" dir="2700000" algn="tl">
                                  <a:srgbClr val="000000">
                                    <a:alpha val="43137"/>
                                  </a:srgbClr>
                                </a:outerShdw>
                              </a:effectLst>
                            </a:endParaRPr>
                          </a:p>
                        </a:txBody>
                        <a:useSpRect/>
                      </a:txSp>
                    </a:sp>
                  </a:grpSp>
                </lc:lockedCanvas>
              </a:graphicData>
            </a:graphic>
          </wp:anchor>
        </w:drawing>
      </w:r>
      <w:r>
        <w:rPr>
          <w:noProof/>
          <w:lang w:eastAsia="fr-FR"/>
        </w:rPr>
        <w:pict>
          <v:roundrect id="_x0000_s1028" style="position:absolute;margin-left:12.75pt;margin-top:36.05pt;width:501.75pt;height:374.25pt;z-index:251656190;mso-position-horizontal-relative:text;mso-position-vertical-relative:text" arcsize="10923f" strokeweight="6pt">
            <v:stroke linestyle="thickThin"/>
          </v:roundrect>
        </w:pict>
      </w:r>
      <w:r>
        <w:tab/>
      </w:r>
    </w:p>
    <w:sectPr w:rsidR="0033284B" w:rsidRPr="00A62452" w:rsidSect="00A6245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A62452"/>
    <w:rsid w:val="0033284B"/>
    <w:rsid w:val="00A624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284B"/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A624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A6245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</Words>
  <Characters>18</Characters>
  <Application>Microsoft Office Word</Application>
  <DocSecurity>0</DocSecurity>
  <Lines>1</Lines>
  <Paragraphs>1</Paragraphs>
  <ScaleCrop>false</ScaleCrop>
  <Company>INOPEDA</Company>
  <LinksUpToDate>false</LinksUpToDate>
  <CharactersWithSpaces>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BOUTAYEB</dc:creator>
  <cp:keywords/>
  <dc:description/>
  <cp:lastModifiedBy>BOUTAYEB</cp:lastModifiedBy>
  <cp:revision>1</cp:revision>
  <dcterms:created xsi:type="dcterms:W3CDTF">2012-11-17T14:17:00Z</dcterms:created>
  <dcterms:modified xsi:type="dcterms:W3CDTF">2012-11-17T14:25:00Z</dcterms:modified>
</cp:coreProperties>
</file>